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4D2273" w:rsidRDefault="00A02DCD" w:rsidP="00622AFA">
      <w:pPr>
        <w:pStyle w:val="ICT4IALCoverTitle"/>
        <w:rPr>
          <w:lang w:val="da-DK"/>
        </w:rPr>
      </w:pPr>
      <w:r w:rsidRPr="00C4728E">
        <w:rPr>
          <w:lang w:val="da-DK" w:bidi="da-DK"/>
        </w:rPr>
        <w:t>RETNINGSLINJER FOR TILGÆNGELIG INFORMATION</w:t>
      </w:r>
    </w:p>
    <w:p w14:paraId="39DFB948" w14:textId="77777777" w:rsidR="00C9313C" w:rsidRPr="004D2273" w:rsidRDefault="00C9313C" w:rsidP="00622AFA">
      <w:pPr>
        <w:pStyle w:val="ICT4IALCoverSubtitle"/>
        <w:rPr>
          <w:sz w:val="38"/>
          <w:szCs w:val="38"/>
          <w:lang w:val="da-DK"/>
        </w:rPr>
      </w:pPr>
      <w:r w:rsidRPr="00F0592F">
        <w:rPr>
          <w:sz w:val="38"/>
          <w:szCs w:val="38"/>
          <w:lang w:val="da-DK" w:bidi="da-DK"/>
        </w:rPr>
        <w:t>ICT FOR INFORMATIONSTILGÆNGELIGHED I LÆRING (ICT4IAL)</w:t>
      </w:r>
    </w:p>
    <w:p w14:paraId="6E83DA9F" w14:textId="74889011" w:rsidR="00C62951" w:rsidRPr="004D2273" w:rsidRDefault="003F4525" w:rsidP="00CC75C1">
      <w:pPr>
        <w:pStyle w:val="ICT4IAL-body-text"/>
        <w:spacing w:before="240"/>
        <w:rPr>
          <w:lang w:val="da-DK"/>
        </w:rPr>
      </w:pPr>
      <w:r w:rsidRPr="00F0592F">
        <w:rPr>
          <w:lang w:val="da-DK" w:bidi="da-DK"/>
        </w:rPr>
        <w:br w:type="page"/>
      </w:r>
      <w:r w:rsidR="008D48B8" w:rsidRPr="004D2273">
        <w:rPr>
          <w:noProof/>
          <w:lang w:val="en-US"/>
        </w:rPr>
        <w:lastRenderedPageBreak/>
        <w:drawing>
          <wp:anchor distT="0" distB="0" distL="114300" distR="114300" simplePos="0" relativeHeight="251689984" behindDoc="1" locked="0" layoutInCell="1" allowOverlap="1" wp14:anchorId="22830284" wp14:editId="6D156C9E">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Creative Commons Attribution-ShareAlike logo"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F0592F">
        <w:rPr>
          <w:lang w:val="da-DK" w:bidi="da-DK"/>
        </w:rPr>
        <w:t>Europæiske Agentur for Inklusion og Specialundervisning, 2015</w:t>
      </w:r>
    </w:p>
    <w:p w14:paraId="72D08AE3" w14:textId="6F085CCC" w:rsidR="00C62951" w:rsidRPr="004D2273" w:rsidRDefault="00C62951" w:rsidP="006E4C12">
      <w:pPr>
        <w:pStyle w:val="ICT4IAL-body-text"/>
        <w:spacing w:before="240" w:after="240"/>
      </w:pPr>
      <w:r w:rsidRPr="00F0592F">
        <w:rPr>
          <w:lang w:val="da-DK" w:bidi="da-DK"/>
        </w:rPr>
        <w:t xml:space="preserve">© 2015 </w:t>
      </w:r>
      <w:r w:rsidR="00F07048" w:rsidRPr="00F0592F">
        <w:t>European Agency for Special Needs and Inclusive Education</w:t>
      </w:r>
      <w:r w:rsidRPr="004D2273">
        <w:rPr>
          <w:lang w:val="da-DK" w:bidi="da-DK"/>
        </w:rPr>
        <w:t xml:space="preserve">. </w:t>
      </w:r>
      <w:r w:rsidRPr="004D2273">
        <w:rPr>
          <w:i/>
          <w:lang w:val="da-DK" w:bidi="da-DK"/>
        </w:rPr>
        <w:t>Retningslinjer for tilgængelig information. ICT for informationstilgængelighed i læring (ICT4IAL)</w:t>
      </w:r>
      <w:r w:rsidRPr="004D2273">
        <w:rPr>
          <w:lang w:val="da-DK" w:bidi="da-DK"/>
        </w:rPr>
        <w:t xml:space="preserve">. Dette arbejde er en åben uddannelsesressource, der er udgivet under Creative Commons Attribution-ShareAlike 4.0 International License. Du kan se en kopi af denne licens på http://creativecommons.org/licenses/by-sa/4.0/ eller sende et brev til </w:t>
      </w:r>
      <w:r w:rsidRPr="004D2273">
        <w:rPr>
          <w:lang w:bidi="da-DK"/>
        </w:rPr>
        <w:t>Creative Commons, PO Box 1866, Mountain View, CA 94042, USA.</w:t>
      </w:r>
    </w:p>
    <w:p w14:paraId="4E1E5781" w14:textId="4D72F868" w:rsidR="002912FB" w:rsidRPr="004D2273" w:rsidRDefault="002912FB" w:rsidP="00A86BB1">
      <w:pPr>
        <w:pStyle w:val="ICT4IAL-body-text"/>
        <w:spacing w:after="240"/>
        <w:rPr>
          <w:lang w:val="da-DK"/>
        </w:rPr>
      </w:pPr>
      <w:r w:rsidRPr="00F0592F">
        <w:rPr>
          <w:lang w:val="da-DK" w:bidi="da-DK"/>
        </w:rPr>
        <w:t>Redaktør: Marcella Turner-Cmuchal, Det Europæiske Agentur for Inklusion og Specialundervisning.</w:t>
      </w:r>
    </w:p>
    <w:p w14:paraId="34EAD38C" w14:textId="6B181126" w:rsidR="00C62951" w:rsidRPr="004D2273" w:rsidRDefault="00AA500A" w:rsidP="00BD60AC">
      <w:pPr>
        <w:pStyle w:val="ICT4IAL-body-text"/>
        <w:rPr>
          <w:lang w:val="da-DK"/>
        </w:rPr>
      </w:pPr>
      <w:r w:rsidRPr="004D2273">
        <w:rPr>
          <w:rFonts w:eastAsia="Cambria"/>
          <w:noProof/>
          <w:lang w:val="en-US"/>
        </w:rPr>
        <w:drawing>
          <wp:anchor distT="0" distB="0" distL="114300" distR="114300" simplePos="0" relativeHeight="251691008" behindDoc="0" locked="0" layoutInCell="1" allowOverlap="1" wp14:anchorId="571881E0" wp14:editId="4E3A57B1">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Den Europæiske Unions flag logo" title="Den Europæisk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F0592F">
        <w:rPr>
          <w:rFonts w:eastAsia="Cambria"/>
          <w:lang w:val="da-DK" w:bidi="da-DK"/>
        </w:rPr>
        <w:t>Dette projekt er finansieret med EU-støtte. Denne publikation forpligter kun forfatteren, og Kommissionen kan ikke holdes ansvarlig for enhver brug, der kan gøres af oplysningerne heri</w:t>
      </w:r>
      <w:r w:rsidR="00862A22" w:rsidRPr="00F0592F">
        <w:rPr>
          <w:lang w:val="da-DK" w:bidi="da-DK"/>
        </w:rPr>
        <w:t>.</w:t>
      </w:r>
    </w:p>
    <w:p w14:paraId="3ABE23D8" w14:textId="77777777" w:rsidR="00F13B54" w:rsidRPr="004D2273" w:rsidRDefault="00560E55" w:rsidP="00F13B54">
      <w:pPr>
        <w:pStyle w:val="ICT4IAL-body-text"/>
        <w:rPr>
          <w:lang w:val="da-DK"/>
        </w:rPr>
      </w:pPr>
      <w:r w:rsidRPr="00F0592F">
        <w:rPr>
          <w:rFonts w:eastAsia="Cambria" w:cs="Arial"/>
          <w:color w:val="1A1A1A"/>
          <w:lang w:val="da-DK" w:bidi="da-DK"/>
        </w:rPr>
        <w:t>Projektet ICT for informationstilgængelighed i læring er et tværfagligt netværk bestående af følgende europæisk</w:t>
      </w:r>
      <w:r w:rsidRPr="004D2273">
        <w:rPr>
          <w:rFonts w:eastAsia="Cambria" w:cs="Arial"/>
          <w:color w:val="1A1A1A"/>
          <w:lang w:val="da-DK" w:bidi="da-DK"/>
        </w:rPr>
        <w:t>e og internationale partnere, der repræsenterer læring og ICT-fællesskaber:</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ktpartnere"/>
        <w:tblDescription w:val="Logos og links til DAISY-konsortiet, Europæiske Agentur for Inklusion og Specialundervisning, og Det Europæiske Skolenet"/>
      </w:tblPr>
      <w:tblGrid>
        <w:gridCol w:w="3028"/>
        <w:gridCol w:w="3736"/>
        <w:gridCol w:w="3084"/>
      </w:tblGrid>
      <w:tr w:rsidR="00F13B54" w:rsidRPr="004D2273" w14:paraId="3637A0F9" w14:textId="77777777" w:rsidTr="00966E2E">
        <w:trPr>
          <w:trHeight w:val="1675"/>
          <w:tblHeader/>
          <w:jc w:val="center"/>
        </w:trPr>
        <w:tc>
          <w:tcPr>
            <w:tcW w:w="1537" w:type="pct"/>
          </w:tcPr>
          <w:p w14:paraId="2B71F587" w14:textId="77777777" w:rsidR="00F13B54" w:rsidRPr="00F0592F" w:rsidRDefault="002A0E3D" w:rsidP="00F13B54">
            <w:pPr>
              <w:pStyle w:val="ICT4IAL-body-text"/>
              <w:spacing w:after="360"/>
              <w:jc w:val="center"/>
              <w:rPr>
                <w:bCs/>
              </w:rPr>
            </w:pPr>
            <w:hyperlink r:id="rId12" w:history="1">
              <w:r w:rsidR="00F13B54" w:rsidRPr="004D2273">
                <w:rPr>
                  <w:rStyle w:val="Hyperlink"/>
                  <w:bCs/>
                </w:rPr>
                <w:t>DAISY Consortium</w:t>
              </w:r>
            </w:hyperlink>
            <w:r w:rsidR="00F13B54" w:rsidRPr="004D2273">
              <w:rPr>
                <w:bCs/>
                <w:noProof/>
                <w:lang w:val="en-US"/>
              </w:rPr>
              <w:drawing>
                <wp:anchor distT="0" distB="0" distL="114300" distR="114300" simplePos="0" relativeHeight="251698176" behindDoc="0" locked="0" layoutInCell="1" allowOverlap="1" wp14:anchorId="0C326E55" wp14:editId="3F1DD0E6">
                  <wp:simplePos x="0" y="0"/>
                  <wp:positionH relativeFrom="margin">
                    <wp:align>center</wp:align>
                  </wp:positionH>
                  <wp:positionV relativeFrom="margin">
                    <wp:align>center</wp:align>
                  </wp:positionV>
                  <wp:extent cx="647065" cy="647065"/>
                  <wp:effectExtent l="0" t="0" r="0" b="0"/>
                  <wp:wrapSquare wrapText="bothSides"/>
                  <wp:docPr id="17" name="Picture 17" descr="DAISY-konsortium logo" title="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4DE510A3" w14:textId="77777777" w:rsidR="00F13B54" w:rsidRPr="00F0592F" w:rsidRDefault="002A0E3D" w:rsidP="00F13B54">
            <w:pPr>
              <w:pStyle w:val="ICT4IAL-body-text"/>
              <w:spacing w:after="360"/>
              <w:jc w:val="center"/>
              <w:rPr>
                <w:b/>
                <w:bCs/>
              </w:rPr>
            </w:pPr>
            <w:hyperlink r:id="rId14" w:history="1">
              <w:r w:rsidR="00F13B54" w:rsidRPr="004D2273">
                <w:rPr>
                  <w:rStyle w:val="Hyperlink"/>
                  <w:bCs/>
                </w:rPr>
                <w:t>European Agency for Special Needs and Inclusive Education</w:t>
              </w:r>
            </w:hyperlink>
            <w:r w:rsidR="00F13B54" w:rsidRPr="004D2273">
              <w:rPr>
                <w:b/>
                <w:bCs/>
                <w:noProof/>
                <w:lang w:val="en-US"/>
              </w:rPr>
              <w:drawing>
                <wp:anchor distT="0" distB="0" distL="114300" distR="114300" simplePos="0" relativeHeight="251693056" behindDoc="0" locked="0" layoutInCell="1" allowOverlap="1" wp14:anchorId="1A144AC0" wp14:editId="64280831">
                  <wp:simplePos x="0" y="0"/>
                  <wp:positionH relativeFrom="margin">
                    <wp:align>center</wp:align>
                  </wp:positionH>
                  <wp:positionV relativeFrom="margin">
                    <wp:align>center</wp:align>
                  </wp:positionV>
                  <wp:extent cx="2000250" cy="647065"/>
                  <wp:effectExtent l="0" t="0" r="6350" b="0"/>
                  <wp:wrapSquare wrapText="bothSides"/>
                  <wp:docPr id="2" name="Picture 2" descr="Europæiske Agentur for Inklusion og Specialundervisning logo" title="Europæiske Agentur for Inklusion og Specialundervi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67BC19D3" w14:textId="77777777" w:rsidR="00F13B54" w:rsidRPr="00F0592F" w:rsidRDefault="002A0E3D" w:rsidP="00F13B54">
            <w:pPr>
              <w:pStyle w:val="ICT4IAL-body-text"/>
              <w:spacing w:after="360"/>
              <w:jc w:val="center"/>
              <w:rPr>
                <w:b/>
                <w:bCs/>
              </w:rPr>
            </w:pPr>
            <w:hyperlink r:id="rId16" w:history="1">
              <w:r w:rsidR="00F13B54" w:rsidRPr="004D2273">
                <w:rPr>
                  <w:rStyle w:val="Hyperlink"/>
                  <w:bCs/>
                </w:rPr>
                <w:t>European Schoolnet</w:t>
              </w:r>
            </w:hyperlink>
            <w:r w:rsidR="00F13B54" w:rsidRPr="004D2273">
              <w:rPr>
                <w:b/>
                <w:bCs/>
                <w:noProof/>
                <w:lang w:val="en-US"/>
              </w:rPr>
              <w:drawing>
                <wp:anchor distT="0" distB="0" distL="114300" distR="114300" simplePos="0" relativeHeight="251694080" behindDoc="0" locked="0" layoutInCell="1" allowOverlap="1" wp14:anchorId="4F66E6CE" wp14:editId="3A29F3A1">
                  <wp:simplePos x="0" y="0"/>
                  <wp:positionH relativeFrom="margin">
                    <wp:align>center</wp:align>
                  </wp:positionH>
                  <wp:positionV relativeFrom="margin">
                    <wp:align>center</wp:align>
                  </wp:positionV>
                  <wp:extent cx="1288415" cy="647065"/>
                  <wp:effectExtent l="0" t="0" r="6985" b="0"/>
                  <wp:wrapSquare wrapText="bothSides"/>
                  <wp:docPr id="3" name="Picture 3" descr="Det Europæiske Skolenet logo" title="Europæiske Skol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ktpartnere"/>
        <w:tblDescription w:val="Logos og links til DAISY-konsortiet, Europæiske Agentur for Inklusion og Specialundervisning, og Det Europæiske Skolenet"/>
      </w:tblPr>
      <w:tblGrid>
        <w:gridCol w:w="3028"/>
        <w:gridCol w:w="3736"/>
        <w:gridCol w:w="3084"/>
      </w:tblGrid>
      <w:tr w:rsidR="00F13B54" w:rsidRPr="004D2273" w14:paraId="37B74081" w14:textId="77777777" w:rsidTr="00966E2E">
        <w:trPr>
          <w:trHeight w:val="2140"/>
          <w:tblHeader/>
          <w:jc w:val="center"/>
        </w:trPr>
        <w:tc>
          <w:tcPr>
            <w:tcW w:w="1537" w:type="pct"/>
          </w:tcPr>
          <w:p w14:paraId="0F274AD3" w14:textId="77777777" w:rsidR="00F13B54" w:rsidRPr="00F0592F" w:rsidRDefault="002A0E3D" w:rsidP="00F13B54">
            <w:pPr>
              <w:pStyle w:val="ICT4IAL-body-text"/>
              <w:spacing w:after="360"/>
              <w:jc w:val="center"/>
              <w:rPr>
                <w:b/>
                <w:bCs/>
              </w:rPr>
            </w:pPr>
            <w:hyperlink r:id="rId18" w:history="1">
              <w:r w:rsidR="00F13B54" w:rsidRPr="004D2273">
                <w:rPr>
                  <w:rStyle w:val="Hyperlink"/>
                  <w:bCs/>
                </w:rPr>
                <w:t>Global Initiative for Inclusive ICTs</w:t>
              </w:r>
            </w:hyperlink>
            <w:r w:rsidR="00F13B54" w:rsidRPr="004D2273">
              <w:rPr>
                <w:b/>
                <w:bCs/>
                <w:noProof/>
                <w:lang w:val="en-US"/>
              </w:rPr>
              <w:drawing>
                <wp:anchor distT="0" distB="0" distL="114300" distR="114300" simplePos="0" relativeHeight="251697152" behindDoc="0" locked="0" layoutInCell="1" allowOverlap="1" wp14:anchorId="62CE570D" wp14:editId="6F9ED84E">
                  <wp:simplePos x="0" y="0"/>
                  <wp:positionH relativeFrom="margin">
                    <wp:align>center</wp:align>
                  </wp:positionH>
                  <wp:positionV relativeFrom="margin">
                    <wp:align>center</wp:align>
                  </wp:positionV>
                  <wp:extent cx="1499235" cy="647065"/>
                  <wp:effectExtent l="0" t="0" r="0" b="0"/>
                  <wp:wrapSquare wrapText="bothSides"/>
                  <wp:docPr id="6" name="Picture 6" descr="Global Initiative for Inclusive ICT [Globalt initiativ for inkluderende ICT] logo"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716E3660" w14:textId="77777777" w:rsidR="00F13B54" w:rsidRPr="00F0592F" w:rsidRDefault="002A0E3D" w:rsidP="00F13B54">
            <w:pPr>
              <w:pStyle w:val="ICT4IAL-body-text"/>
              <w:spacing w:after="360"/>
              <w:jc w:val="center"/>
              <w:rPr>
                <w:b/>
                <w:bCs/>
              </w:rPr>
            </w:pPr>
            <w:hyperlink r:id="rId20" w:history="1">
              <w:r w:rsidR="00F13B54" w:rsidRPr="004D2273">
                <w:rPr>
                  <w:rStyle w:val="Hyperlink"/>
                  <w:bCs/>
                </w:rPr>
                <w:t>International Association of Universities</w:t>
              </w:r>
            </w:hyperlink>
            <w:r w:rsidR="00F13B54" w:rsidRPr="004D2273">
              <w:rPr>
                <w:b/>
                <w:bCs/>
                <w:noProof/>
                <w:lang w:val="en-US"/>
              </w:rPr>
              <w:drawing>
                <wp:anchor distT="0" distB="0" distL="114300" distR="114300" simplePos="0" relativeHeight="251695104" behindDoc="0" locked="0" layoutInCell="1" allowOverlap="1" wp14:anchorId="75EDC6A3" wp14:editId="1BB1A4E4">
                  <wp:simplePos x="0" y="0"/>
                  <wp:positionH relativeFrom="margin">
                    <wp:align>center</wp:align>
                  </wp:positionH>
                  <wp:positionV relativeFrom="margin">
                    <wp:align>center</wp:align>
                  </wp:positionV>
                  <wp:extent cx="647065" cy="647065"/>
                  <wp:effectExtent l="0" t="0" r="0" b="0"/>
                  <wp:wrapSquare wrapText="bothSides"/>
                  <wp:docPr id="4" name="Picture 4" descr="Den Internationale Sammenslutning af Universiteter &#10;International Universities Bureau [Internationalt universitetsbureau] logo"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2C28E3C8" w14:textId="69F4A652" w:rsidR="00F13B54" w:rsidRPr="004D2273" w:rsidRDefault="002A0E3D" w:rsidP="00755ECD">
            <w:pPr>
              <w:pStyle w:val="ICT4IAL-body-text"/>
              <w:spacing w:after="360"/>
              <w:jc w:val="center"/>
              <w:rPr>
                <w:b/>
                <w:bCs/>
              </w:rPr>
            </w:pPr>
            <w:r w:rsidRPr="009945DC">
              <w:rPr>
                <w:noProof/>
              </w:rPr>
              <w:drawing>
                <wp:anchor distT="0" distB="0" distL="114300" distR="114300" simplePos="0" relativeHeight="251700224" behindDoc="0" locked="0" layoutInCell="1" allowOverlap="1" wp14:anchorId="699D96A4" wp14:editId="56ED0F97">
                  <wp:simplePos x="0" y="0"/>
                  <wp:positionH relativeFrom="margin">
                    <wp:align>center</wp:align>
                  </wp:positionH>
                  <wp:positionV relativeFrom="margin">
                    <wp:posOffset>123825</wp:posOffset>
                  </wp:positionV>
                  <wp:extent cx="692785" cy="647065"/>
                  <wp:effectExtent l="0" t="0" r="0" b="0"/>
                  <wp:wrapSquare wrapText="bothSides"/>
                  <wp:docPr id="11" name="" descr="De Forenede Nationers Organisation for Uddannelse, Videnskab og Kultur logo"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3" w:history="1">
              <w:r w:rsidR="00F13B54" w:rsidRPr="004D2273">
                <w:rPr>
                  <w:rStyle w:val="Hyperlink"/>
                  <w:bCs/>
                </w:rPr>
                <w:t>United Nations Educational, Scientific and Cultural Organization</w:t>
              </w:r>
            </w:hyperlink>
          </w:p>
        </w:tc>
      </w:tr>
    </w:tbl>
    <w:p w14:paraId="0DFBBDC4" w14:textId="3F2A5645" w:rsidR="00A86BB1" w:rsidRPr="004D2273" w:rsidRDefault="00A86BB1" w:rsidP="00F13B54">
      <w:pPr>
        <w:pStyle w:val="ICT4IAL-body-text"/>
        <w:spacing w:before="240" w:after="360"/>
        <w:rPr>
          <w:lang w:val="da-DK"/>
        </w:rPr>
      </w:pPr>
      <w:r w:rsidRPr="00F0592F">
        <w:rPr>
          <w:lang w:val="da-DK" w:bidi="da-DK"/>
        </w:rPr>
        <w:t xml:space="preserve">Partnerne bag projektet </w:t>
      </w:r>
      <w:r w:rsidR="00F13A27" w:rsidRPr="00F0592F">
        <w:rPr>
          <w:rFonts w:eastAsia="Cambria" w:cs="Arial"/>
          <w:color w:val="1A1A1A"/>
          <w:lang w:val="da-DK" w:bidi="da-DK"/>
        </w:rPr>
        <w:t>ICT for Informationstilgængelighed i læring</w:t>
      </w:r>
      <w:r w:rsidR="0018776F" w:rsidRPr="004D2273">
        <w:rPr>
          <w:rFonts w:eastAsia="Cambria" w:cs="Arial"/>
          <w:color w:val="1A1A1A"/>
          <w:lang w:val="da-DK" w:bidi="da-DK"/>
        </w:rPr>
        <w:t xml:space="preserve"> </w:t>
      </w:r>
      <w:r w:rsidRPr="004D2273">
        <w:rPr>
          <w:lang w:val="da-DK" w:bidi="da-DK"/>
        </w:rPr>
        <w:t xml:space="preserve">ønsker at takke alle, der har bidraget til projektet, især </w:t>
      </w:r>
      <w:r w:rsidRPr="004D2273">
        <w:rPr>
          <w:lang w:bidi="da-DK"/>
        </w:rPr>
        <w:t>Partner Advisory Group</w:t>
      </w:r>
      <w:r w:rsidRPr="00F0592F">
        <w:rPr>
          <w:lang w:val="da-DK" w:bidi="da-DK"/>
        </w:rPr>
        <w:t xml:space="preserve">, </w:t>
      </w:r>
      <w:r w:rsidRPr="004D2273">
        <w:rPr>
          <w:lang w:bidi="da-DK"/>
        </w:rPr>
        <w:t>Guideline Development Workshop Experts</w:t>
      </w:r>
      <w:r w:rsidRPr="00F0592F">
        <w:rPr>
          <w:lang w:val="da-DK" w:bidi="da-DK"/>
        </w:rPr>
        <w:t xml:space="preserve"> og dem, der gav feedback på </w:t>
      </w:r>
      <w:bookmarkStart w:id="0" w:name="_GoBack"/>
      <w:bookmarkEnd w:id="0"/>
      <w:r w:rsidRPr="00F0592F">
        <w:rPr>
          <w:lang w:val="da-DK" w:bidi="da-DK"/>
        </w:rPr>
        <w:t xml:space="preserve">retningslinjerne. Den fulde liste kan findes i </w:t>
      </w:r>
      <w:hyperlink r:id="rId24" w:history="1">
        <w:r w:rsidRPr="004D2273">
          <w:rPr>
            <w:rStyle w:val="Hyperlink"/>
            <w:lang w:val="da-DK" w:bidi="da-DK"/>
          </w:rPr>
          <w:t>sektionen Anerkendelser</w:t>
        </w:r>
      </w:hyperlink>
      <w:r w:rsidRPr="004D2273">
        <w:rPr>
          <w:lang w:val="da-DK" w:bidi="da-DK"/>
        </w:rPr>
        <w:t xml:space="preserve"> på ICT4IAL-webstedet.</w:t>
      </w:r>
    </w:p>
    <w:p w14:paraId="1D0DFE05" w14:textId="22487138" w:rsidR="003F4525" w:rsidRPr="004D2273" w:rsidRDefault="00BC47CF" w:rsidP="0088481D">
      <w:pPr>
        <w:spacing w:before="240" w:after="240"/>
        <w:rPr>
          <w:rFonts w:ascii="Verdana" w:hAnsi="Verdana" w:cs="Arial"/>
          <w:sz w:val="32"/>
          <w:szCs w:val="32"/>
          <w:lang w:val="da-DK"/>
        </w:rPr>
      </w:pPr>
      <w:r w:rsidRPr="00F0592F">
        <w:rPr>
          <w:lang w:val="da-DK" w:bidi="da-DK"/>
        </w:rPr>
        <w:br w:type="page"/>
      </w:r>
      <w:r w:rsidR="002E41AC" w:rsidRPr="00F0592F">
        <w:rPr>
          <w:rFonts w:ascii="Verdana" w:hAnsi="Verdana" w:cs="Arial"/>
          <w:b/>
          <w:sz w:val="32"/>
          <w:szCs w:val="32"/>
          <w:lang w:val="da-DK" w:bidi="da-DK"/>
        </w:rPr>
        <w:lastRenderedPageBreak/>
        <w:t>INDHOLD</w:t>
      </w:r>
    </w:p>
    <w:p w14:paraId="12A79CB9" w14:textId="77777777" w:rsidR="00452B94" w:rsidRDefault="00D1204E">
      <w:pPr>
        <w:pStyle w:val="TOC1"/>
        <w:rPr>
          <w:rFonts w:asciiTheme="minorHAnsi" w:eastAsiaTheme="minorEastAsia" w:hAnsiTheme="minorHAnsi" w:cstheme="minorBidi"/>
          <w:noProof/>
          <w:lang w:val="en-IE" w:eastAsia="ja-JP"/>
        </w:rPr>
      </w:pPr>
      <w:r w:rsidRPr="00F0592F">
        <w:rPr>
          <w:rFonts w:ascii="Arial" w:hAnsi="Arial" w:cs="Arial"/>
          <w:b/>
          <w:lang w:val="da-DK" w:bidi="da-DK"/>
        </w:rPr>
        <w:fldChar w:fldCharType="begin"/>
      </w:r>
      <w:r w:rsidRPr="004D2273">
        <w:rPr>
          <w:rFonts w:ascii="Arial" w:hAnsi="Arial" w:cs="Arial"/>
          <w:b/>
          <w:lang w:val="da-DK" w:bidi="da-DK"/>
        </w:rPr>
        <w:instrText xml:space="preserve"> TOC \o "1-3" </w:instrText>
      </w:r>
      <w:r w:rsidRPr="00F0592F">
        <w:rPr>
          <w:rFonts w:ascii="Arial" w:hAnsi="Arial" w:cs="Arial"/>
          <w:b/>
          <w:lang w:val="da-DK" w:bidi="da-DK"/>
        </w:rPr>
        <w:fldChar w:fldCharType="separate"/>
      </w:r>
      <w:r w:rsidR="00452B94" w:rsidRPr="009B2ABF">
        <w:rPr>
          <w:noProof/>
          <w:lang w:val="da-DK" w:bidi="da-DK"/>
        </w:rPr>
        <w:t>Præambel</w:t>
      </w:r>
      <w:r w:rsidR="00452B94">
        <w:rPr>
          <w:noProof/>
        </w:rPr>
        <w:tab/>
      </w:r>
      <w:r w:rsidR="00452B94">
        <w:rPr>
          <w:noProof/>
        </w:rPr>
        <w:fldChar w:fldCharType="begin"/>
      </w:r>
      <w:r w:rsidR="00452B94">
        <w:rPr>
          <w:noProof/>
        </w:rPr>
        <w:instrText xml:space="preserve"> PAGEREF _Toc305771746 \h </w:instrText>
      </w:r>
      <w:r w:rsidR="00452B94">
        <w:rPr>
          <w:noProof/>
        </w:rPr>
      </w:r>
      <w:r w:rsidR="00452B94">
        <w:rPr>
          <w:noProof/>
        </w:rPr>
        <w:fldChar w:fldCharType="separate"/>
      </w:r>
      <w:r w:rsidR="00452B94">
        <w:rPr>
          <w:noProof/>
        </w:rPr>
        <w:t>5</w:t>
      </w:r>
      <w:r w:rsidR="00452B94">
        <w:rPr>
          <w:noProof/>
        </w:rPr>
        <w:fldChar w:fldCharType="end"/>
      </w:r>
    </w:p>
    <w:p w14:paraId="43341935" w14:textId="77777777" w:rsidR="00452B94" w:rsidRDefault="00452B94">
      <w:pPr>
        <w:pStyle w:val="TOC1"/>
        <w:rPr>
          <w:rFonts w:asciiTheme="minorHAnsi" w:eastAsiaTheme="minorEastAsia" w:hAnsiTheme="minorHAnsi" w:cstheme="minorBidi"/>
          <w:noProof/>
          <w:lang w:val="en-IE" w:eastAsia="ja-JP"/>
        </w:rPr>
      </w:pPr>
      <w:r w:rsidRPr="009B2ABF">
        <w:rPr>
          <w:noProof/>
          <w:lang w:val="da-DK" w:bidi="da-DK"/>
        </w:rPr>
        <w:t>Indledning og rationale for retningslinjerne</w:t>
      </w:r>
      <w:r>
        <w:rPr>
          <w:noProof/>
        </w:rPr>
        <w:tab/>
      </w:r>
      <w:r>
        <w:rPr>
          <w:noProof/>
        </w:rPr>
        <w:fldChar w:fldCharType="begin"/>
      </w:r>
      <w:r>
        <w:rPr>
          <w:noProof/>
        </w:rPr>
        <w:instrText xml:space="preserve"> PAGEREF _Toc305771747 \h </w:instrText>
      </w:r>
      <w:r>
        <w:rPr>
          <w:noProof/>
        </w:rPr>
      </w:r>
      <w:r>
        <w:rPr>
          <w:noProof/>
        </w:rPr>
        <w:fldChar w:fldCharType="separate"/>
      </w:r>
      <w:r>
        <w:rPr>
          <w:noProof/>
        </w:rPr>
        <w:t>7</w:t>
      </w:r>
      <w:r>
        <w:rPr>
          <w:noProof/>
        </w:rPr>
        <w:fldChar w:fldCharType="end"/>
      </w:r>
    </w:p>
    <w:p w14:paraId="40B7E257"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Hvad menes der med ‘tilgængelig information’?</w:t>
      </w:r>
      <w:r>
        <w:rPr>
          <w:noProof/>
        </w:rPr>
        <w:tab/>
      </w:r>
      <w:r>
        <w:rPr>
          <w:noProof/>
        </w:rPr>
        <w:fldChar w:fldCharType="begin"/>
      </w:r>
      <w:r>
        <w:rPr>
          <w:noProof/>
        </w:rPr>
        <w:instrText xml:space="preserve"> PAGEREF _Toc305771748 \h </w:instrText>
      </w:r>
      <w:r>
        <w:rPr>
          <w:noProof/>
        </w:rPr>
      </w:r>
      <w:r>
        <w:rPr>
          <w:noProof/>
        </w:rPr>
        <w:fldChar w:fldCharType="separate"/>
      </w:r>
      <w:r>
        <w:rPr>
          <w:noProof/>
        </w:rPr>
        <w:t>8</w:t>
      </w:r>
      <w:r>
        <w:rPr>
          <w:noProof/>
        </w:rPr>
        <w:fldChar w:fldCharType="end"/>
      </w:r>
    </w:p>
    <w:p w14:paraId="69730682"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Hvem er disse retningslinjer for?</w:t>
      </w:r>
      <w:r>
        <w:rPr>
          <w:noProof/>
        </w:rPr>
        <w:tab/>
      </w:r>
      <w:r>
        <w:rPr>
          <w:noProof/>
        </w:rPr>
        <w:fldChar w:fldCharType="begin"/>
      </w:r>
      <w:r>
        <w:rPr>
          <w:noProof/>
        </w:rPr>
        <w:instrText xml:space="preserve"> PAGEREF _Toc305771749 \h </w:instrText>
      </w:r>
      <w:r>
        <w:rPr>
          <w:noProof/>
        </w:rPr>
      </w:r>
      <w:r>
        <w:rPr>
          <w:noProof/>
        </w:rPr>
        <w:fldChar w:fldCharType="separate"/>
      </w:r>
      <w:r>
        <w:rPr>
          <w:noProof/>
        </w:rPr>
        <w:t>9</w:t>
      </w:r>
      <w:r>
        <w:rPr>
          <w:noProof/>
        </w:rPr>
        <w:fldChar w:fldCharType="end"/>
      </w:r>
    </w:p>
    <w:p w14:paraId="7CCDA06F"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Hvilken støtte ydes gennem retningslinjerne?</w:t>
      </w:r>
      <w:r>
        <w:rPr>
          <w:noProof/>
        </w:rPr>
        <w:tab/>
      </w:r>
      <w:r>
        <w:rPr>
          <w:noProof/>
        </w:rPr>
        <w:fldChar w:fldCharType="begin"/>
      </w:r>
      <w:r>
        <w:rPr>
          <w:noProof/>
        </w:rPr>
        <w:instrText xml:space="preserve"> PAGEREF _Toc305771750 \h </w:instrText>
      </w:r>
      <w:r>
        <w:rPr>
          <w:noProof/>
        </w:rPr>
      </w:r>
      <w:r>
        <w:rPr>
          <w:noProof/>
        </w:rPr>
        <w:fldChar w:fldCharType="separate"/>
      </w:r>
      <w:r>
        <w:rPr>
          <w:noProof/>
        </w:rPr>
        <w:t>10</w:t>
      </w:r>
      <w:r>
        <w:rPr>
          <w:noProof/>
        </w:rPr>
        <w:fldChar w:fldCharType="end"/>
      </w:r>
    </w:p>
    <w:p w14:paraId="7790C226" w14:textId="77777777" w:rsidR="00452B94" w:rsidRDefault="00452B94">
      <w:pPr>
        <w:pStyle w:val="TOC1"/>
        <w:rPr>
          <w:rFonts w:asciiTheme="minorHAnsi" w:eastAsiaTheme="minorEastAsia" w:hAnsiTheme="minorHAnsi" w:cstheme="minorBidi"/>
          <w:noProof/>
          <w:lang w:val="en-IE" w:eastAsia="ja-JP"/>
        </w:rPr>
      </w:pPr>
      <w:r w:rsidRPr="009B2ABF">
        <w:rPr>
          <w:noProof/>
          <w:lang w:val="da-DK" w:bidi="da-DK"/>
        </w:rPr>
        <w:t>Trin 1: At gøre forskellige typer af information tilgængelige</w:t>
      </w:r>
      <w:r>
        <w:rPr>
          <w:noProof/>
        </w:rPr>
        <w:tab/>
      </w:r>
      <w:r>
        <w:rPr>
          <w:noProof/>
        </w:rPr>
        <w:fldChar w:fldCharType="begin"/>
      </w:r>
      <w:r>
        <w:rPr>
          <w:noProof/>
        </w:rPr>
        <w:instrText xml:space="preserve"> PAGEREF _Toc305771751 \h </w:instrText>
      </w:r>
      <w:r>
        <w:rPr>
          <w:noProof/>
        </w:rPr>
      </w:r>
      <w:r>
        <w:rPr>
          <w:noProof/>
        </w:rPr>
        <w:fldChar w:fldCharType="separate"/>
      </w:r>
      <w:r>
        <w:rPr>
          <w:noProof/>
        </w:rPr>
        <w:t>13</w:t>
      </w:r>
      <w:r>
        <w:rPr>
          <w:noProof/>
        </w:rPr>
        <w:fldChar w:fldCharType="end"/>
      </w:r>
    </w:p>
    <w:p w14:paraId="07752784"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Sektion 1: At gøre din tekst tilgængelig</w:t>
      </w:r>
      <w:r>
        <w:rPr>
          <w:noProof/>
        </w:rPr>
        <w:tab/>
      </w:r>
      <w:r>
        <w:rPr>
          <w:noProof/>
        </w:rPr>
        <w:fldChar w:fldCharType="begin"/>
      </w:r>
      <w:r>
        <w:rPr>
          <w:noProof/>
        </w:rPr>
        <w:instrText xml:space="preserve"> PAGEREF _Toc305771752 \h </w:instrText>
      </w:r>
      <w:r>
        <w:rPr>
          <w:noProof/>
        </w:rPr>
      </w:r>
      <w:r>
        <w:rPr>
          <w:noProof/>
        </w:rPr>
        <w:fldChar w:fldCharType="separate"/>
      </w:r>
      <w:r>
        <w:rPr>
          <w:noProof/>
        </w:rPr>
        <w:t>13</w:t>
      </w:r>
      <w:r>
        <w:rPr>
          <w:noProof/>
        </w:rPr>
        <w:fldChar w:fldCharType="end"/>
      </w:r>
    </w:p>
    <w:p w14:paraId="3479A23C"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1.1 Sådan gør du din tekstinformation tilgængelig</w:t>
      </w:r>
      <w:r>
        <w:rPr>
          <w:noProof/>
        </w:rPr>
        <w:tab/>
      </w:r>
      <w:r>
        <w:rPr>
          <w:noProof/>
        </w:rPr>
        <w:fldChar w:fldCharType="begin"/>
      </w:r>
      <w:r>
        <w:rPr>
          <w:noProof/>
        </w:rPr>
        <w:instrText xml:space="preserve"> PAGEREF _Toc305771753 \h </w:instrText>
      </w:r>
      <w:r>
        <w:rPr>
          <w:noProof/>
        </w:rPr>
      </w:r>
      <w:r>
        <w:rPr>
          <w:noProof/>
        </w:rPr>
        <w:fldChar w:fldCharType="separate"/>
      </w:r>
      <w:r>
        <w:rPr>
          <w:noProof/>
        </w:rPr>
        <w:t>13</w:t>
      </w:r>
      <w:r>
        <w:rPr>
          <w:noProof/>
        </w:rPr>
        <w:fldChar w:fldCharType="end"/>
      </w:r>
    </w:p>
    <w:p w14:paraId="3951A2E0" w14:textId="61EB44EE"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 xml:space="preserve">1.2 Ressourcer, der hjælper med at gøre din tekstinformation </w:t>
      </w:r>
      <w:r w:rsidR="00D61D56" w:rsidRPr="004D2273">
        <w:rPr>
          <w:lang w:val="da-DK" w:bidi="da-DK"/>
        </w:rPr>
        <w:br/>
      </w:r>
      <w:r w:rsidRPr="009B2ABF">
        <w:rPr>
          <w:noProof/>
          <w:lang w:val="da-DK" w:bidi="da-DK"/>
        </w:rPr>
        <w:t>tilgængelig</w:t>
      </w:r>
      <w:r>
        <w:rPr>
          <w:noProof/>
        </w:rPr>
        <w:tab/>
      </w:r>
      <w:r>
        <w:rPr>
          <w:noProof/>
        </w:rPr>
        <w:fldChar w:fldCharType="begin"/>
      </w:r>
      <w:r>
        <w:rPr>
          <w:noProof/>
        </w:rPr>
        <w:instrText xml:space="preserve"> PAGEREF _Toc305771754 \h </w:instrText>
      </w:r>
      <w:r>
        <w:rPr>
          <w:noProof/>
        </w:rPr>
      </w:r>
      <w:r>
        <w:rPr>
          <w:noProof/>
        </w:rPr>
        <w:fldChar w:fldCharType="separate"/>
      </w:r>
      <w:r>
        <w:rPr>
          <w:noProof/>
        </w:rPr>
        <w:t>15</w:t>
      </w:r>
      <w:r>
        <w:rPr>
          <w:noProof/>
        </w:rPr>
        <w:fldChar w:fldCharType="end"/>
      </w:r>
    </w:p>
    <w:p w14:paraId="0BE2455E"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Sektion 2: Sådan gør du dine billeder tilgængelige</w:t>
      </w:r>
      <w:r>
        <w:rPr>
          <w:noProof/>
        </w:rPr>
        <w:tab/>
      </w:r>
      <w:r>
        <w:rPr>
          <w:noProof/>
        </w:rPr>
        <w:fldChar w:fldCharType="begin"/>
      </w:r>
      <w:r>
        <w:rPr>
          <w:noProof/>
        </w:rPr>
        <w:instrText xml:space="preserve"> PAGEREF _Toc305771755 \h </w:instrText>
      </w:r>
      <w:r>
        <w:rPr>
          <w:noProof/>
        </w:rPr>
      </w:r>
      <w:r>
        <w:rPr>
          <w:noProof/>
        </w:rPr>
        <w:fldChar w:fldCharType="separate"/>
      </w:r>
      <w:r>
        <w:rPr>
          <w:noProof/>
        </w:rPr>
        <w:t>17</w:t>
      </w:r>
      <w:r>
        <w:rPr>
          <w:noProof/>
        </w:rPr>
        <w:fldChar w:fldCharType="end"/>
      </w:r>
    </w:p>
    <w:p w14:paraId="028BE066"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2.1 Sådan gør du din billedbaserede information tilgængelig</w:t>
      </w:r>
      <w:r>
        <w:rPr>
          <w:noProof/>
        </w:rPr>
        <w:tab/>
      </w:r>
      <w:r>
        <w:rPr>
          <w:noProof/>
        </w:rPr>
        <w:fldChar w:fldCharType="begin"/>
      </w:r>
      <w:r>
        <w:rPr>
          <w:noProof/>
        </w:rPr>
        <w:instrText xml:space="preserve"> PAGEREF _Toc305771756 \h </w:instrText>
      </w:r>
      <w:r>
        <w:rPr>
          <w:noProof/>
        </w:rPr>
      </w:r>
      <w:r>
        <w:rPr>
          <w:noProof/>
        </w:rPr>
        <w:fldChar w:fldCharType="separate"/>
      </w:r>
      <w:r>
        <w:rPr>
          <w:noProof/>
        </w:rPr>
        <w:t>17</w:t>
      </w:r>
      <w:r>
        <w:rPr>
          <w:noProof/>
        </w:rPr>
        <w:fldChar w:fldCharType="end"/>
      </w:r>
    </w:p>
    <w:p w14:paraId="4B2C53D7"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2.2 Ressourcer, der hjælper med at gøre din billedbaserede information tilgængelig</w:t>
      </w:r>
      <w:r>
        <w:rPr>
          <w:noProof/>
        </w:rPr>
        <w:tab/>
      </w:r>
      <w:r>
        <w:rPr>
          <w:noProof/>
        </w:rPr>
        <w:fldChar w:fldCharType="begin"/>
      </w:r>
      <w:r>
        <w:rPr>
          <w:noProof/>
        </w:rPr>
        <w:instrText xml:space="preserve"> PAGEREF _Toc305771757 \h </w:instrText>
      </w:r>
      <w:r>
        <w:rPr>
          <w:noProof/>
        </w:rPr>
      </w:r>
      <w:r>
        <w:rPr>
          <w:noProof/>
        </w:rPr>
        <w:fldChar w:fldCharType="separate"/>
      </w:r>
      <w:r>
        <w:rPr>
          <w:noProof/>
        </w:rPr>
        <w:t>17</w:t>
      </w:r>
      <w:r>
        <w:rPr>
          <w:noProof/>
        </w:rPr>
        <w:fldChar w:fldCharType="end"/>
      </w:r>
    </w:p>
    <w:p w14:paraId="7E992E14"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Sektion 3: Gør dine lydfiler tilgængelige</w:t>
      </w:r>
      <w:r>
        <w:rPr>
          <w:noProof/>
        </w:rPr>
        <w:tab/>
      </w:r>
      <w:r>
        <w:rPr>
          <w:noProof/>
        </w:rPr>
        <w:fldChar w:fldCharType="begin"/>
      </w:r>
      <w:r>
        <w:rPr>
          <w:noProof/>
        </w:rPr>
        <w:instrText xml:space="preserve"> PAGEREF _Toc305771758 \h </w:instrText>
      </w:r>
      <w:r>
        <w:rPr>
          <w:noProof/>
        </w:rPr>
      </w:r>
      <w:r>
        <w:rPr>
          <w:noProof/>
        </w:rPr>
        <w:fldChar w:fldCharType="separate"/>
      </w:r>
      <w:r>
        <w:rPr>
          <w:noProof/>
        </w:rPr>
        <w:t>18</w:t>
      </w:r>
      <w:r>
        <w:rPr>
          <w:noProof/>
        </w:rPr>
        <w:fldChar w:fldCharType="end"/>
      </w:r>
    </w:p>
    <w:p w14:paraId="5589B757"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3.1 Sådan gør du din lydinformation tilgængelig</w:t>
      </w:r>
      <w:r>
        <w:rPr>
          <w:noProof/>
        </w:rPr>
        <w:tab/>
      </w:r>
      <w:r>
        <w:rPr>
          <w:noProof/>
        </w:rPr>
        <w:fldChar w:fldCharType="begin"/>
      </w:r>
      <w:r>
        <w:rPr>
          <w:noProof/>
        </w:rPr>
        <w:instrText xml:space="preserve"> PAGEREF _Toc305771759 \h </w:instrText>
      </w:r>
      <w:r>
        <w:rPr>
          <w:noProof/>
        </w:rPr>
      </w:r>
      <w:r>
        <w:rPr>
          <w:noProof/>
        </w:rPr>
        <w:fldChar w:fldCharType="separate"/>
      </w:r>
      <w:r>
        <w:rPr>
          <w:noProof/>
        </w:rPr>
        <w:t>18</w:t>
      </w:r>
      <w:r>
        <w:rPr>
          <w:noProof/>
        </w:rPr>
        <w:fldChar w:fldCharType="end"/>
      </w:r>
    </w:p>
    <w:p w14:paraId="1F4B6B09"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3.2 Ressourcer, der hjælper med at gøre din lydbaserede information tilgængelig</w:t>
      </w:r>
      <w:r>
        <w:rPr>
          <w:noProof/>
        </w:rPr>
        <w:tab/>
      </w:r>
      <w:r>
        <w:rPr>
          <w:noProof/>
        </w:rPr>
        <w:fldChar w:fldCharType="begin"/>
      </w:r>
      <w:r>
        <w:rPr>
          <w:noProof/>
        </w:rPr>
        <w:instrText xml:space="preserve"> PAGEREF _Toc305771760 \h </w:instrText>
      </w:r>
      <w:r>
        <w:rPr>
          <w:noProof/>
        </w:rPr>
      </w:r>
      <w:r>
        <w:rPr>
          <w:noProof/>
        </w:rPr>
        <w:fldChar w:fldCharType="separate"/>
      </w:r>
      <w:r>
        <w:rPr>
          <w:noProof/>
        </w:rPr>
        <w:t>18</w:t>
      </w:r>
      <w:r>
        <w:rPr>
          <w:noProof/>
        </w:rPr>
        <w:fldChar w:fldCharType="end"/>
      </w:r>
    </w:p>
    <w:p w14:paraId="2B55F75C"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Sektion 4: Gør din video tilgængelig</w:t>
      </w:r>
      <w:r>
        <w:rPr>
          <w:noProof/>
        </w:rPr>
        <w:tab/>
      </w:r>
      <w:r>
        <w:rPr>
          <w:noProof/>
        </w:rPr>
        <w:fldChar w:fldCharType="begin"/>
      </w:r>
      <w:r>
        <w:rPr>
          <w:noProof/>
        </w:rPr>
        <w:instrText xml:space="preserve"> PAGEREF _Toc305771761 \h </w:instrText>
      </w:r>
      <w:r>
        <w:rPr>
          <w:noProof/>
        </w:rPr>
      </w:r>
      <w:r>
        <w:rPr>
          <w:noProof/>
        </w:rPr>
        <w:fldChar w:fldCharType="separate"/>
      </w:r>
      <w:r>
        <w:rPr>
          <w:noProof/>
        </w:rPr>
        <w:t>20</w:t>
      </w:r>
      <w:r>
        <w:rPr>
          <w:noProof/>
        </w:rPr>
        <w:fldChar w:fldCharType="end"/>
      </w:r>
    </w:p>
    <w:p w14:paraId="1BFF5C04"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4.1 Sådan gør du din videoinformation tilgængelig</w:t>
      </w:r>
      <w:r>
        <w:rPr>
          <w:noProof/>
        </w:rPr>
        <w:tab/>
      </w:r>
      <w:r>
        <w:rPr>
          <w:noProof/>
        </w:rPr>
        <w:fldChar w:fldCharType="begin"/>
      </w:r>
      <w:r>
        <w:rPr>
          <w:noProof/>
        </w:rPr>
        <w:instrText xml:space="preserve"> PAGEREF _Toc305771762 \h </w:instrText>
      </w:r>
      <w:r>
        <w:rPr>
          <w:noProof/>
        </w:rPr>
      </w:r>
      <w:r>
        <w:rPr>
          <w:noProof/>
        </w:rPr>
        <w:fldChar w:fldCharType="separate"/>
      </w:r>
      <w:r>
        <w:rPr>
          <w:noProof/>
        </w:rPr>
        <w:t>20</w:t>
      </w:r>
      <w:r>
        <w:rPr>
          <w:noProof/>
        </w:rPr>
        <w:fldChar w:fldCharType="end"/>
      </w:r>
    </w:p>
    <w:p w14:paraId="2E79C5E5"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4.2 Ressourcer, der hjælper med at gøre din video tilgængelig</w:t>
      </w:r>
      <w:r>
        <w:rPr>
          <w:noProof/>
        </w:rPr>
        <w:tab/>
      </w:r>
      <w:r>
        <w:rPr>
          <w:noProof/>
        </w:rPr>
        <w:fldChar w:fldCharType="begin"/>
      </w:r>
      <w:r>
        <w:rPr>
          <w:noProof/>
        </w:rPr>
        <w:instrText xml:space="preserve"> PAGEREF _Toc305771763 \h </w:instrText>
      </w:r>
      <w:r>
        <w:rPr>
          <w:noProof/>
        </w:rPr>
      </w:r>
      <w:r>
        <w:rPr>
          <w:noProof/>
        </w:rPr>
        <w:fldChar w:fldCharType="separate"/>
      </w:r>
      <w:r>
        <w:rPr>
          <w:noProof/>
        </w:rPr>
        <w:t>20</w:t>
      </w:r>
      <w:r>
        <w:rPr>
          <w:noProof/>
        </w:rPr>
        <w:fldChar w:fldCharType="end"/>
      </w:r>
    </w:p>
    <w:p w14:paraId="10A99DC3" w14:textId="77777777" w:rsidR="00452B94" w:rsidRDefault="00452B94">
      <w:pPr>
        <w:pStyle w:val="TOC1"/>
        <w:rPr>
          <w:rFonts w:asciiTheme="minorHAnsi" w:eastAsiaTheme="minorEastAsia" w:hAnsiTheme="minorHAnsi" w:cstheme="minorBidi"/>
          <w:noProof/>
          <w:lang w:val="en-IE" w:eastAsia="ja-JP"/>
        </w:rPr>
      </w:pPr>
      <w:r w:rsidRPr="009B2ABF">
        <w:rPr>
          <w:noProof/>
          <w:lang w:val="da-DK" w:bidi="da-DK"/>
        </w:rPr>
        <w:t>Trin 2: Sådan gøres levering af medier tilgængelig</w:t>
      </w:r>
      <w:r>
        <w:rPr>
          <w:noProof/>
        </w:rPr>
        <w:tab/>
      </w:r>
      <w:r>
        <w:rPr>
          <w:noProof/>
        </w:rPr>
        <w:fldChar w:fldCharType="begin"/>
      </w:r>
      <w:r>
        <w:rPr>
          <w:noProof/>
        </w:rPr>
        <w:instrText xml:space="preserve"> PAGEREF _Toc305771764 \h </w:instrText>
      </w:r>
      <w:r>
        <w:rPr>
          <w:noProof/>
        </w:rPr>
      </w:r>
      <w:r>
        <w:rPr>
          <w:noProof/>
        </w:rPr>
        <w:fldChar w:fldCharType="separate"/>
      </w:r>
      <w:r>
        <w:rPr>
          <w:noProof/>
        </w:rPr>
        <w:t>21</w:t>
      </w:r>
      <w:r>
        <w:rPr>
          <w:noProof/>
        </w:rPr>
        <w:fldChar w:fldCharType="end"/>
      </w:r>
    </w:p>
    <w:p w14:paraId="561604D3"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Sektion 1: Sådan gøres dine elektroniske dokumenter tilgængelige</w:t>
      </w:r>
      <w:r>
        <w:rPr>
          <w:noProof/>
        </w:rPr>
        <w:tab/>
      </w:r>
      <w:r>
        <w:rPr>
          <w:noProof/>
        </w:rPr>
        <w:fldChar w:fldCharType="begin"/>
      </w:r>
      <w:r>
        <w:rPr>
          <w:noProof/>
        </w:rPr>
        <w:instrText xml:space="preserve"> PAGEREF _Toc305771765 \h </w:instrText>
      </w:r>
      <w:r>
        <w:rPr>
          <w:noProof/>
        </w:rPr>
      </w:r>
      <w:r>
        <w:rPr>
          <w:noProof/>
        </w:rPr>
        <w:fldChar w:fldCharType="separate"/>
      </w:r>
      <w:r>
        <w:rPr>
          <w:noProof/>
        </w:rPr>
        <w:t>21</w:t>
      </w:r>
      <w:r>
        <w:rPr>
          <w:noProof/>
        </w:rPr>
        <w:fldChar w:fldCharType="end"/>
      </w:r>
    </w:p>
    <w:p w14:paraId="25C3FB54"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1.1 Sådan gør du dit elektroniske dokument tilgængeligt</w:t>
      </w:r>
      <w:r>
        <w:rPr>
          <w:noProof/>
        </w:rPr>
        <w:tab/>
      </w:r>
      <w:r>
        <w:rPr>
          <w:noProof/>
        </w:rPr>
        <w:fldChar w:fldCharType="begin"/>
      </w:r>
      <w:r>
        <w:rPr>
          <w:noProof/>
        </w:rPr>
        <w:instrText xml:space="preserve"> PAGEREF _Toc305771766 \h </w:instrText>
      </w:r>
      <w:r>
        <w:rPr>
          <w:noProof/>
        </w:rPr>
      </w:r>
      <w:r>
        <w:rPr>
          <w:noProof/>
        </w:rPr>
        <w:fldChar w:fldCharType="separate"/>
      </w:r>
      <w:r>
        <w:rPr>
          <w:noProof/>
        </w:rPr>
        <w:t>21</w:t>
      </w:r>
      <w:r>
        <w:rPr>
          <w:noProof/>
        </w:rPr>
        <w:fldChar w:fldCharType="end"/>
      </w:r>
    </w:p>
    <w:p w14:paraId="6A8D95D6"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1.2 Ressourcer, der hjælper med at gøre dine elektroniske dokumenter tilgængelige</w:t>
      </w:r>
      <w:r>
        <w:rPr>
          <w:noProof/>
        </w:rPr>
        <w:tab/>
      </w:r>
      <w:r>
        <w:rPr>
          <w:noProof/>
        </w:rPr>
        <w:fldChar w:fldCharType="begin"/>
      </w:r>
      <w:r>
        <w:rPr>
          <w:noProof/>
        </w:rPr>
        <w:instrText xml:space="preserve"> PAGEREF _Toc305771767 \h </w:instrText>
      </w:r>
      <w:r>
        <w:rPr>
          <w:noProof/>
        </w:rPr>
      </w:r>
      <w:r>
        <w:rPr>
          <w:noProof/>
        </w:rPr>
        <w:fldChar w:fldCharType="separate"/>
      </w:r>
      <w:r>
        <w:rPr>
          <w:noProof/>
        </w:rPr>
        <w:t>22</w:t>
      </w:r>
      <w:r>
        <w:rPr>
          <w:noProof/>
        </w:rPr>
        <w:fldChar w:fldCharType="end"/>
      </w:r>
    </w:p>
    <w:p w14:paraId="54BA2827"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Sektion 2: Sådan gør du dine online ressourcer tilgængelige</w:t>
      </w:r>
      <w:r>
        <w:rPr>
          <w:noProof/>
        </w:rPr>
        <w:tab/>
      </w:r>
      <w:r>
        <w:rPr>
          <w:noProof/>
        </w:rPr>
        <w:fldChar w:fldCharType="begin"/>
      </w:r>
      <w:r>
        <w:rPr>
          <w:noProof/>
        </w:rPr>
        <w:instrText xml:space="preserve"> PAGEREF _Toc305771768 \h </w:instrText>
      </w:r>
      <w:r>
        <w:rPr>
          <w:noProof/>
        </w:rPr>
      </w:r>
      <w:r>
        <w:rPr>
          <w:noProof/>
        </w:rPr>
        <w:fldChar w:fldCharType="separate"/>
      </w:r>
      <w:r>
        <w:rPr>
          <w:noProof/>
        </w:rPr>
        <w:t>24</w:t>
      </w:r>
      <w:r>
        <w:rPr>
          <w:noProof/>
        </w:rPr>
        <w:fldChar w:fldCharType="end"/>
      </w:r>
    </w:p>
    <w:p w14:paraId="04A35236"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2.1 Sådan gør du din online ressource tilgængelig</w:t>
      </w:r>
      <w:r>
        <w:rPr>
          <w:noProof/>
        </w:rPr>
        <w:tab/>
      </w:r>
      <w:r>
        <w:rPr>
          <w:noProof/>
        </w:rPr>
        <w:fldChar w:fldCharType="begin"/>
      </w:r>
      <w:r>
        <w:rPr>
          <w:noProof/>
        </w:rPr>
        <w:instrText xml:space="preserve"> PAGEREF _Toc305771769 \h </w:instrText>
      </w:r>
      <w:r>
        <w:rPr>
          <w:noProof/>
        </w:rPr>
      </w:r>
      <w:r>
        <w:rPr>
          <w:noProof/>
        </w:rPr>
        <w:fldChar w:fldCharType="separate"/>
      </w:r>
      <w:r>
        <w:rPr>
          <w:noProof/>
        </w:rPr>
        <w:t>24</w:t>
      </w:r>
      <w:r>
        <w:rPr>
          <w:noProof/>
        </w:rPr>
        <w:fldChar w:fldCharType="end"/>
      </w:r>
    </w:p>
    <w:p w14:paraId="0895A6A1"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2.2 Ressourcer, der hjælper med at gøre dine online ressourcer tilgængelige</w:t>
      </w:r>
      <w:r>
        <w:rPr>
          <w:noProof/>
        </w:rPr>
        <w:tab/>
      </w:r>
      <w:r>
        <w:rPr>
          <w:noProof/>
        </w:rPr>
        <w:fldChar w:fldCharType="begin"/>
      </w:r>
      <w:r>
        <w:rPr>
          <w:noProof/>
        </w:rPr>
        <w:instrText xml:space="preserve"> PAGEREF _Toc305771770 \h </w:instrText>
      </w:r>
      <w:r>
        <w:rPr>
          <w:noProof/>
        </w:rPr>
      </w:r>
      <w:r>
        <w:rPr>
          <w:noProof/>
        </w:rPr>
        <w:fldChar w:fldCharType="separate"/>
      </w:r>
      <w:r>
        <w:rPr>
          <w:noProof/>
        </w:rPr>
        <w:t>25</w:t>
      </w:r>
      <w:r>
        <w:rPr>
          <w:noProof/>
        </w:rPr>
        <w:fldChar w:fldCharType="end"/>
      </w:r>
    </w:p>
    <w:p w14:paraId="70262D20"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Sektion 3: Gør dit trykte materiale tilgængeligt</w:t>
      </w:r>
      <w:r>
        <w:rPr>
          <w:noProof/>
        </w:rPr>
        <w:tab/>
      </w:r>
      <w:r>
        <w:rPr>
          <w:noProof/>
        </w:rPr>
        <w:fldChar w:fldCharType="begin"/>
      </w:r>
      <w:r>
        <w:rPr>
          <w:noProof/>
        </w:rPr>
        <w:instrText xml:space="preserve"> PAGEREF _Toc305771771 \h </w:instrText>
      </w:r>
      <w:r>
        <w:rPr>
          <w:noProof/>
        </w:rPr>
      </w:r>
      <w:r>
        <w:rPr>
          <w:noProof/>
        </w:rPr>
        <w:fldChar w:fldCharType="separate"/>
      </w:r>
      <w:r>
        <w:rPr>
          <w:noProof/>
        </w:rPr>
        <w:t>27</w:t>
      </w:r>
      <w:r>
        <w:rPr>
          <w:noProof/>
        </w:rPr>
        <w:fldChar w:fldCharType="end"/>
      </w:r>
    </w:p>
    <w:p w14:paraId="039E1F23"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3.1 Sådan gør du dine trykte materialer tilgængelige</w:t>
      </w:r>
      <w:r>
        <w:rPr>
          <w:noProof/>
        </w:rPr>
        <w:tab/>
      </w:r>
      <w:r>
        <w:rPr>
          <w:noProof/>
        </w:rPr>
        <w:fldChar w:fldCharType="begin"/>
      </w:r>
      <w:r>
        <w:rPr>
          <w:noProof/>
        </w:rPr>
        <w:instrText xml:space="preserve"> PAGEREF _Toc305771772 \h </w:instrText>
      </w:r>
      <w:r>
        <w:rPr>
          <w:noProof/>
        </w:rPr>
      </w:r>
      <w:r>
        <w:rPr>
          <w:noProof/>
        </w:rPr>
        <w:fldChar w:fldCharType="separate"/>
      </w:r>
      <w:r>
        <w:rPr>
          <w:noProof/>
        </w:rPr>
        <w:t>27</w:t>
      </w:r>
      <w:r>
        <w:rPr>
          <w:noProof/>
        </w:rPr>
        <w:fldChar w:fldCharType="end"/>
      </w:r>
    </w:p>
    <w:p w14:paraId="641D3497" w14:textId="19C04950"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lastRenderedPageBreak/>
        <w:t xml:space="preserve">3.2 Ressourcer, der hjælper med at gøre dit trykte materiale </w:t>
      </w:r>
      <w:r w:rsidR="00D61D56" w:rsidRPr="004D2273">
        <w:rPr>
          <w:lang w:val="da-DK" w:bidi="da-DK"/>
        </w:rPr>
        <w:br/>
      </w:r>
      <w:r w:rsidRPr="009B2ABF">
        <w:rPr>
          <w:noProof/>
          <w:lang w:val="da-DK" w:bidi="da-DK"/>
        </w:rPr>
        <w:t>tilgængeligt</w:t>
      </w:r>
      <w:r>
        <w:rPr>
          <w:noProof/>
        </w:rPr>
        <w:tab/>
      </w:r>
      <w:r>
        <w:rPr>
          <w:noProof/>
        </w:rPr>
        <w:fldChar w:fldCharType="begin"/>
      </w:r>
      <w:r>
        <w:rPr>
          <w:noProof/>
        </w:rPr>
        <w:instrText xml:space="preserve"> PAGEREF _Toc305771773 \h </w:instrText>
      </w:r>
      <w:r>
        <w:rPr>
          <w:noProof/>
        </w:rPr>
      </w:r>
      <w:r>
        <w:rPr>
          <w:noProof/>
        </w:rPr>
        <w:fldChar w:fldCharType="separate"/>
      </w:r>
      <w:r>
        <w:rPr>
          <w:noProof/>
        </w:rPr>
        <w:t>27</w:t>
      </w:r>
      <w:r>
        <w:rPr>
          <w:noProof/>
        </w:rPr>
        <w:fldChar w:fldCharType="end"/>
      </w:r>
    </w:p>
    <w:p w14:paraId="4F776B82" w14:textId="77777777" w:rsidR="00452B94" w:rsidRDefault="00452B94">
      <w:pPr>
        <w:pStyle w:val="TOC1"/>
        <w:rPr>
          <w:rFonts w:asciiTheme="minorHAnsi" w:eastAsiaTheme="minorEastAsia" w:hAnsiTheme="minorHAnsi" w:cstheme="minorBidi"/>
          <w:noProof/>
          <w:lang w:val="en-IE" w:eastAsia="ja-JP"/>
        </w:rPr>
      </w:pPr>
      <w:r w:rsidRPr="009B2ABF">
        <w:rPr>
          <w:noProof/>
          <w:lang w:val="da-DK" w:bidi="da-DK"/>
        </w:rPr>
        <w:t>Anvendelse af retningslinjerne til forskellige medier og specifikke formater</w:t>
      </w:r>
      <w:r>
        <w:rPr>
          <w:noProof/>
        </w:rPr>
        <w:tab/>
      </w:r>
      <w:r>
        <w:rPr>
          <w:noProof/>
        </w:rPr>
        <w:fldChar w:fldCharType="begin"/>
      </w:r>
      <w:r>
        <w:rPr>
          <w:noProof/>
        </w:rPr>
        <w:instrText xml:space="preserve"> PAGEREF _Toc305771774 \h </w:instrText>
      </w:r>
      <w:r>
        <w:rPr>
          <w:noProof/>
        </w:rPr>
      </w:r>
      <w:r>
        <w:rPr>
          <w:noProof/>
        </w:rPr>
        <w:fldChar w:fldCharType="separate"/>
      </w:r>
      <w:r>
        <w:rPr>
          <w:noProof/>
        </w:rPr>
        <w:t>28</w:t>
      </w:r>
      <w:r>
        <w:rPr>
          <w:noProof/>
        </w:rPr>
        <w:fldChar w:fldCharType="end"/>
      </w:r>
    </w:p>
    <w:p w14:paraId="33642E39"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Diasshows og præsentationer</w:t>
      </w:r>
      <w:r>
        <w:rPr>
          <w:noProof/>
        </w:rPr>
        <w:tab/>
      </w:r>
      <w:r>
        <w:rPr>
          <w:noProof/>
        </w:rPr>
        <w:fldChar w:fldCharType="begin"/>
      </w:r>
      <w:r>
        <w:rPr>
          <w:noProof/>
        </w:rPr>
        <w:instrText xml:space="preserve"> PAGEREF _Toc305771775 \h </w:instrText>
      </w:r>
      <w:r>
        <w:rPr>
          <w:noProof/>
        </w:rPr>
      </w:r>
      <w:r>
        <w:rPr>
          <w:noProof/>
        </w:rPr>
        <w:fldChar w:fldCharType="separate"/>
      </w:r>
      <w:r>
        <w:rPr>
          <w:noProof/>
        </w:rPr>
        <w:t>28</w:t>
      </w:r>
      <w:r>
        <w:rPr>
          <w:noProof/>
        </w:rPr>
        <w:fldChar w:fldCharType="end"/>
      </w:r>
    </w:p>
    <w:p w14:paraId="254E0BF0"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Trin 1:</w:t>
      </w:r>
      <w:r>
        <w:rPr>
          <w:noProof/>
        </w:rPr>
        <w:tab/>
      </w:r>
      <w:r>
        <w:rPr>
          <w:noProof/>
        </w:rPr>
        <w:fldChar w:fldCharType="begin"/>
      </w:r>
      <w:r>
        <w:rPr>
          <w:noProof/>
        </w:rPr>
        <w:instrText xml:space="preserve"> PAGEREF _Toc305771776 \h </w:instrText>
      </w:r>
      <w:r>
        <w:rPr>
          <w:noProof/>
        </w:rPr>
      </w:r>
      <w:r>
        <w:rPr>
          <w:noProof/>
        </w:rPr>
        <w:fldChar w:fldCharType="separate"/>
      </w:r>
      <w:r>
        <w:rPr>
          <w:noProof/>
        </w:rPr>
        <w:t>28</w:t>
      </w:r>
      <w:r>
        <w:rPr>
          <w:noProof/>
        </w:rPr>
        <w:fldChar w:fldCharType="end"/>
      </w:r>
    </w:p>
    <w:p w14:paraId="3E2CB7C0"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Trin 2:</w:t>
      </w:r>
      <w:r>
        <w:rPr>
          <w:noProof/>
        </w:rPr>
        <w:tab/>
      </w:r>
      <w:r>
        <w:rPr>
          <w:noProof/>
        </w:rPr>
        <w:fldChar w:fldCharType="begin"/>
      </w:r>
      <w:r>
        <w:rPr>
          <w:noProof/>
        </w:rPr>
        <w:instrText xml:space="preserve"> PAGEREF _Toc305771777 \h </w:instrText>
      </w:r>
      <w:r>
        <w:rPr>
          <w:noProof/>
        </w:rPr>
      </w:r>
      <w:r>
        <w:rPr>
          <w:noProof/>
        </w:rPr>
        <w:fldChar w:fldCharType="separate"/>
      </w:r>
      <w:r>
        <w:rPr>
          <w:noProof/>
        </w:rPr>
        <w:t>29</w:t>
      </w:r>
      <w:r>
        <w:rPr>
          <w:noProof/>
        </w:rPr>
        <w:fldChar w:fldCharType="end"/>
      </w:r>
    </w:p>
    <w:p w14:paraId="5492181E"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Online eller e-læringsværktøjer</w:t>
      </w:r>
      <w:r>
        <w:rPr>
          <w:noProof/>
        </w:rPr>
        <w:tab/>
      </w:r>
      <w:r>
        <w:rPr>
          <w:noProof/>
        </w:rPr>
        <w:fldChar w:fldCharType="begin"/>
      </w:r>
      <w:r>
        <w:rPr>
          <w:noProof/>
        </w:rPr>
        <w:instrText xml:space="preserve"> PAGEREF _Toc305771778 \h </w:instrText>
      </w:r>
      <w:r>
        <w:rPr>
          <w:noProof/>
        </w:rPr>
      </w:r>
      <w:r>
        <w:rPr>
          <w:noProof/>
        </w:rPr>
        <w:fldChar w:fldCharType="separate"/>
      </w:r>
      <w:r>
        <w:rPr>
          <w:noProof/>
        </w:rPr>
        <w:t>30</w:t>
      </w:r>
      <w:r>
        <w:rPr>
          <w:noProof/>
        </w:rPr>
        <w:fldChar w:fldCharType="end"/>
      </w:r>
    </w:p>
    <w:p w14:paraId="03B408CD"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Trin 1:</w:t>
      </w:r>
      <w:r>
        <w:rPr>
          <w:noProof/>
        </w:rPr>
        <w:tab/>
      </w:r>
      <w:r>
        <w:rPr>
          <w:noProof/>
        </w:rPr>
        <w:fldChar w:fldCharType="begin"/>
      </w:r>
      <w:r>
        <w:rPr>
          <w:noProof/>
        </w:rPr>
        <w:instrText xml:space="preserve"> PAGEREF _Toc305771779 \h </w:instrText>
      </w:r>
      <w:r>
        <w:rPr>
          <w:noProof/>
        </w:rPr>
      </w:r>
      <w:r>
        <w:rPr>
          <w:noProof/>
        </w:rPr>
        <w:fldChar w:fldCharType="separate"/>
      </w:r>
      <w:r>
        <w:rPr>
          <w:noProof/>
        </w:rPr>
        <w:t>30</w:t>
      </w:r>
      <w:r>
        <w:rPr>
          <w:noProof/>
        </w:rPr>
        <w:fldChar w:fldCharType="end"/>
      </w:r>
    </w:p>
    <w:p w14:paraId="2CC2420B"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Trin 2:</w:t>
      </w:r>
      <w:r>
        <w:rPr>
          <w:noProof/>
        </w:rPr>
        <w:tab/>
      </w:r>
      <w:r>
        <w:rPr>
          <w:noProof/>
        </w:rPr>
        <w:fldChar w:fldCharType="begin"/>
      </w:r>
      <w:r>
        <w:rPr>
          <w:noProof/>
        </w:rPr>
        <w:instrText xml:space="preserve"> PAGEREF _Toc305771780 \h </w:instrText>
      </w:r>
      <w:r>
        <w:rPr>
          <w:noProof/>
        </w:rPr>
      </w:r>
      <w:r>
        <w:rPr>
          <w:noProof/>
        </w:rPr>
        <w:fldChar w:fldCharType="separate"/>
      </w:r>
      <w:r>
        <w:rPr>
          <w:noProof/>
        </w:rPr>
        <w:t>30</w:t>
      </w:r>
      <w:r>
        <w:rPr>
          <w:noProof/>
        </w:rPr>
        <w:fldChar w:fldCharType="end"/>
      </w:r>
    </w:p>
    <w:p w14:paraId="336C61DC"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PDF-dokumenter</w:t>
      </w:r>
      <w:r>
        <w:rPr>
          <w:noProof/>
        </w:rPr>
        <w:tab/>
      </w:r>
      <w:r>
        <w:rPr>
          <w:noProof/>
        </w:rPr>
        <w:fldChar w:fldCharType="begin"/>
      </w:r>
      <w:r>
        <w:rPr>
          <w:noProof/>
        </w:rPr>
        <w:instrText xml:space="preserve"> PAGEREF _Toc305771781 \h </w:instrText>
      </w:r>
      <w:r>
        <w:rPr>
          <w:noProof/>
        </w:rPr>
      </w:r>
      <w:r>
        <w:rPr>
          <w:noProof/>
        </w:rPr>
        <w:fldChar w:fldCharType="separate"/>
      </w:r>
      <w:r>
        <w:rPr>
          <w:noProof/>
        </w:rPr>
        <w:t>32</w:t>
      </w:r>
      <w:r>
        <w:rPr>
          <w:noProof/>
        </w:rPr>
        <w:fldChar w:fldCharType="end"/>
      </w:r>
    </w:p>
    <w:p w14:paraId="5FF301CC"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Trin 1:</w:t>
      </w:r>
      <w:r>
        <w:rPr>
          <w:noProof/>
        </w:rPr>
        <w:tab/>
      </w:r>
      <w:r>
        <w:rPr>
          <w:noProof/>
        </w:rPr>
        <w:fldChar w:fldCharType="begin"/>
      </w:r>
      <w:r>
        <w:rPr>
          <w:noProof/>
        </w:rPr>
        <w:instrText xml:space="preserve"> PAGEREF _Toc305771782 \h </w:instrText>
      </w:r>
      <w:r>
        <w:rPr>
          <w:noProof/>
        </w:rPr>
      </w:r>
      <w:r>
        <w:rPr>
          <w:noProof/>
        </w:rPr>
        <w:fldChar w:fldCharType="separate"/>
      </w:r>
      <w:r>
        <w:rPr>
          <w:noProof/>
        </w:rPr>
        <w:t>32</w:t>
      </w:r>
      <w:r>
        <w:rPr>
          <w:noProof/>
        </w:rPr>
        <w:fldChar w:fldCharType="end"/>
      </w:r>
    </w:p>
    <w:p w14:paraId="0898D6E4" w14:textId="77777777" w:rsidR="00452B94" w:rsidRDefault="00452B94">
      <w:pPr>
        <w:pStyle w:val="TOC3"/>
        <w:tabs>
          <w:tab w:val="right" w:leader="dot" w:pos="9622"/>
        </w:tabs>
        <w:rPr>
          <w:rFonts w:asciiTheme="minorHAnsi" w:eastAsiaTheme="minorEastAsia" w:hAnsiTheme="minorHAnsi" w:cstheme="minorBidi"/>
          <w:noProof/>
          <w:lang w:val="en-IE" w:eastAsia="ja-JP"/>
        </w:rPr>
      </w:pPr>
      <w:r w:rsidRPr="009B2ABF">
        <w:rPr>
          <w:noProof/>
          <w:lang w:val="da-DK" w:bidi="da-DK"/>
        </w:rPr>
        <w:t>Trin 2:</w:t>
      </w:r>
      <w:r>
        <w:rPr>
          <w:noProof/>
        </w:rPr>
        <w:tab/>
      </w:r>
      <w:r>
        <w:rPr>
          <w:noProof/>
        </w:rPr>
        <w:fldChar w:fldCharType="begin"/>
      </w:r>
      <w:r>
        <w:rPr>
          <w:noProof/>
        </w:rPr>
        <w:instrText xml:space="preserve"> PAGEREF _Toc305771783 \h </w:instrText>
      </w:r>
      <w:r>
        <w:rPr>
          <w:noProof/>
        </w:rPr>
      </w:r>
      <w:r>
        <w:rPr>
          <w:noProof/>
        </w:rPr>
        <w:fldChar w:fldCharType="separate"/>
      </w:r>
      <w:r>
        <w:rPr>
          <w:noProof/>
        </w:rPr>
        <w:t>32</w:t>
      </w:r>
      <w:r>
        <w:rPr>
          <w:noProof/>
        </w:rPr>
        <w:fldChar w:fldCharType="end"/>
      </w:r>
    </w:p>
    <w:p w14:paraId="6A788BE4" w14:textId="77777777" w:rsidR="00452B94" w:rsidRDefault="00452B94">
      <w:pPr>
        <w:pStyle w:val="TOC1"/>
        <w:rPr>
          <w:rFonts w:asciiTheme="minorHAnsi" w:eastAsiaTheme="minorEastAsia" w:hAnsiTheme="minorHAnsi" w:cstheme="minorBidi"/>
          <w:noProof/>
          <w:lang w:val="en-IE" w:eastAsia="ja-JP"/>
        </w:rPr>
      </w:pPr>
      <w:r w:rsidRPr="009B2ABF">
        <w:rPr>
          <w:noProof/>
          <w:lang w:val="da-DK" w:bidi="da-DK"/>
        </w:rPr>
        <w:t>Ordliste</w:t>
      </w:r>
      <w:r>
        <w:rPr>
          <w:noProof/>
        </w:rPr>
        <w:tab/>
      </w:r>
      <w:r>
        <w:rPr>
          <w:noProof/>
        </w:rPr>
        <w:fldChar w:fldCharType="begin"/>
      </w:r>
      <w:r>
        <w:rPr>
          <w:noProof/>
        </w:rPr>
        <w:instrText xml:space="preserve"> PAGEREF _Toc305771784 \h </w:instrText>
      </w:r>
      <w:r>
        <w:rPr>
          <w:noProof/>
        </w:rPr>
      </w:r>
      <w:r>
        <w:rPr>
          <w:noProof/>
        </w:rPr>
        <w:fldChar w:fldCharType="separate"/>
      </w:r>
      <w:r>
        <w:rPr>
          <w:noProof/>
        </w:rPr>
        <w:t>33</w:t>
      </w:r>
      <w:r>
        <w:rPr>
          <w:noProof/>
        </w:rPr>
        <w:fldChar w:fldCharType="end"/>
      </w:r>
    </w:p>
    <w:p w14:paraId="2D9BAA55" w14:textId="77777777" w:rsidR="00452B94" w:rsidRDefault="00452B94">
      <w:pPr>
        <w:pStyle w:val="TOC2"/>
        <w:tabs>
          <w:tab w:val="right" w:leader="dot" w:pos="9622"/>
        </w:tabs>
        <w:rPr>
          <w:rFonts w:asciiTheme="minorHAnsi" w:eastAsiaTheme="minorEastAsia" w:hAnsiTheme="minorHAnsi" w:cstheme="minorBidi"/>
          <w:noProof/>
          <w:lang w:val="en-IE" w:eastAsia="ja-JP"/>
        </w:rPr>
      </w:pPr>
      <w:r w:rsidRPr="009B2ABF">
        <w:rPr>
          <w:noProof/>
          <w:lang w:val="da-DK" w:bidi="da-DK"/>
        </w:rPr>
        <w:t>Nøglebegreber</w:t>
      </w:r>
      <w:r>
        <w:rPr>
          <w:noProof/>
        </w:rPr>
        <w:tab/>
      </w:r>
      <w:r>
        <w:rPr>
          <w:noProof/>
        </w:rPr>
        <w:fldChar w:fldCharType="begin"/>
      </w:r>
      <w:r>
        <w:rPr>
          <w:noProof/>
        </w:rPr>
        <w:instrText xml:space="preserve"> PAGEREF _Toc305771785 \h </w:instrText>
      </w:r>
      <w:r>
        <w:rPr>
          <w:noProof/>
        </w:rPr>
      </w:r>
      <w:r>
        <w:rPr>
          <w:noProof/>
        </w:rPr>
        <w:fldChar w:fldCharType="separate"/>
      </w:r>
      <w:r>
        <w:rPr>
          <w:noProof/>
        </w:rPr>
        <w:t>33</w:t>
      </w:r>
      <w:r>
        <w:rPr>
          <w:noProof/>
        </w:rPr>
        <w:fldChar w:fldCharType="end"/>
      </w:r>
    </w:p>
    <w:p w14:paraId="2FD76F61" w14:textId="38E5FE2F" w:rsidR="000360AF" w:rsidRPr="004D2273" w:rsidRDefault="00D1204E" w:rsidP="00717C15">
      <w:pPr>
        <w:pStyle w:val="ICT4IAL-heading-10"/>
        <w:rPr>
          <w:lang w:val="da-DK"/>
        </w:rPr>
      </w:pPr>
      <w:r w:rsidRPr="00F0592F">
        <w:rPr>
          <w:rFonts w:ascii="Arial" w:hAnsi="Arial" w:cs="Arial"/>
          <w:b w:val="0"/>
          <w:caps w:val="0"/>
          <w:sz w:val="24"/>
          <w:lang w:val="da-DK" w:bidi="da-DK"/>
        </w:rPr>
        <w:fldChar w:fldCharType="end"/>
      </w:r>
      <w:r w:rsidR="0074034E" w:rsidRPr="00F0592F">
        <w:rPr>
          <w:lang w:val="da-DK" w:bidi="da-DK"/>
        </w:rPr>
        <w:br w:type="page"/>
      </w:r>
      <w:bookmarkStart w:id="1" w:name="_Toc305771746"/>
      <w:r w:rsidR="0002284D" w:rsidRPr="00F0592F">
        <w:rPr>
          <w:lang w:val="da-DK" w:bidi="da-DK"/>
        </w:rPr>
        <w:lastRenderedPageBreak/>
        <w:t>Præambel</w:t>
      </w:r>
      <w:bookmarkEnd w:id="1"/>
    </w:p>
    <w:p w14:paraId="760A8087" w14:textId="563C69CF" w:rsidR="003E3187" w:rsidRPr="004D2273" w:rsidRDefault="003E3187" w:rsidP="00717C15">
      <w:pPr>
        <w:pStyle w:val="ICT4IAL-body-text"/>
        <w:rPr>
          <w:lang w:val="da-DK"/>
        </w:rPr>
      </w:pPr>
      <w:r w:rsidRPr="00F0592F">
        <w:rPr>
          <w:lang w:val="da-DK" w:bidi="da-DK"/>
        </w:rPr>
        <w:t xml:space="preserve">Retningslinjer for tilgængelig information er en </w:t>
      </w:r>
      <w:hyperlink w:anchor="OER" w:history="1">
        <w:r w:rsidR="00CA7E4B" w:rsidRPr="004D2273">
          <w:rPr>
            <w:rStyle w:val="Hyperlink"/>
            <w:lang w:val="da-DK" w:bidi="da-DK"/>
          </w:rPr>
          <w:t>åben uddannelsesressource</w:t>
        </w:r>
      </w:hyperlink>
      <w:r w:rsidRPr="004D2273">
        <w:rPr>
          <w:lang w:val="da-DK" w:bidi="da-DK"/>
        </w:rPr>
        <w:t xml:space="preserve"> (OER), der er tænk som en støtte til oprettelsen af tilgængelig information i almindelighed og især i forbindelse med læring. Disse retningslinjer har ikke til formål at indeholde alle tilgængelige oplysninger om tilgængelighed eller dække alle aspekter på området, men at sammenfatte og skabe links til eksisterende og nyttige ressourcer, som kan være hjælpsomme for både eksperter og ikke-eksperter i </w:t>
      </w:r>
      <w:hyperlink w:anchor="ICT" w:history="1">
        <w:r w:rsidR="0018423A" w:rsidRPr="004D2273">
          <w:rPr>
            <w:rStyle w:val="Hyperlink"/>
            <w:lang w:val="da-DK" w:bidi="da-DK"/>
          </w:rPr>
          <w:t>informations- og kommunikationsteknologier</w:t>
        </w:r>
      </w:hyperlink>
      <w:r w:rsidRPr="004D2273">
        <w:rPr>
          <w:lang w:val="da-DK" w:bidi="da-DK"/>
        </w:rPr>
        <w:t xml:space="preserve"> (ICT).</w:t>
      </w:r>
    </w:p>
    <w:p w14:paraId="67C50D05" w14:textId="1C6EBCD9" w:rsidR="003E3187" w:rsidRPr="004D2273" w:rsidRDefault="003E3187" w:rsidP="004C5AF3">
      <w:pPr>
        <w:pStyle w:val="ICT4IAL-body-text"/>
        <w:rPr>
          <w:lang w:val="da-DK"/>
        </w:rPr>
      </w:pPr>
      <w:r w:rsidRPr="004D2273">
        <w:rPr>
          <w:lang w:val="da-DK" w:bidi="da-DK"/>
        </w:rPr>
        <w:t>Formålet med at udvikle sådanne retningslinjer er at støtte udøvere og organisationer, der arbejder inden for uddannelse, for at give tilgængelig information til alle elever, der har behov for det, og som vil nyde godt af mere tilgængelig information. Proceduren for oprettelse af tilgængelig information er universel. Derfor støtter disse retningslinjer alle personer eller organisationer, der ønsker at skabe information, der er tilgængelig i forskellige formater.</w:t>
      </w:r>
    </w:p>
    <w:p w14:paraId="6609031F" w14:textId="4DCD5B96" w:rsidR="00CE602A" w:rsidRPr="004D2273" w:rsidRDefault="00CE602A" w:rsidP="004C5AF3">
      <w:pPr>
        <w:pStyle w:val="ICT4IAL-body-text"/>
        <w:rPr>
          <w:lang w:val="da-DK"/>
        </w:rPr>
      </w:pPr>
      <w:r w:rsidRPr="00F0592F">
        <w:rPr>
          <w:rFonts w:eastAsia="Cambria"/>
          <w:lang w:val="da-DK" w:bidi="da-DK"/>
        </w:rPr>
        <w:t>Begrundelserne for udviklingen af sådanne retningslinjer er meget klare i både europæisk og international po</w:t>
      </w:r>
      <w:r w:rsidRPr="004D2273">
        <w:rPr>
          <w:rFonts w:eastAsia="Cambria"/>
          <w:lang w:val="da-DK" w:bidi="da-DK"/>
        </w:rPr>
        <w:t xml:space="preserve">litik, som fremhæver adgangen til information som en menneskeret. </w:t>
      </w:r>
      <w:hyperlink r:id="rId25" w:history="1">
        <w:r w:rsidR="009B6AEA" w:rsidRPr="004D2273">
          <w:rPr>
            <w:rStyle w:val="Hyperlink"/>
            <w:rFonts w:eastAsia="Cambria"/>
            <w:lang w:val="da-DK" w:bidi="da-DK"/>
          </w:rPr>
          <w:t>ICT4IAL-webstedet</w:t>
        </w:r>
      </w:hyperlink>
      <w:r w:rsidRPr="004D2273">
        <w:rPr>
          <w:rFonts w:eastAsia="Cambria"/>
          <w:lang w:val="da-DK" w:bidi="da-DK"/>
        </w:rPr>
        <w:t xml:space="preserve"> indeholder et sammendrag af disse centrale politikker.</w:t>
      </w:r>
    </w:p>
    <w:p w14:paraId="47A0B3B1" w14:textId="3C97FCE9" w:rsidR="003E3187" w:rsidRPr="004D2273" w:rsidRDefault="003E3187" w:rsidP="004C5AF3">
      <w:pPr>
        <w:pStyle w:val="ICT4IAL-body-text"/>
        <w:rPr>
          <w:lang w:val="da-DK"/>
        </w:rPr>
      </w:pPr>
      <w:r w:rsidRPr="00F0592F">
        <w:rPr>
          <w:lang w:val="da-DK" w:bidi="da-DK"/>
        </w:rPr>
        <w:t>I retningslinjerne finder du:</w:t>
      </w:r>
    </w:p>
    <w:p w14:paraId="5BFB80AB" w14:textId="62C67D50" w:rsidR="003E3187" w:rsidRPr="004D2273" w:rsidRDefault="003E3187" w:rsidP="00717C15">
      <w:pPr>
        <w:pStyle w:val="ICT4IAL-body-text"/>
        <w:numPr>
          <w:ilvl w:val="0"/>
          <w:numId w:val="46"/>
        </w:numPr>
        <w:rPr>
          <w:lang w:val="da-DK"/>
        </w:rPr>
      </w:pPr>
      <w:r w:rsidRPr="00F0592F">
        <w:rPr>
          <w:lang w:val="da-DK" w:bidi="da-DK"/>
        </w:rPr>
        <w:t>en generel indledning, beskrivelse af de væsentligste begreber, målgruppen og omfanget af retningslinjerne;</w:t>
      </w:r>
    </w:p>
    <w:p w14:paraId="5A841528" w14:textId="77777777" w:rsidR="003E3187" w:rsidRPr="004D2273" w:rsidRDefault="003E3187" w:rsidP="00717C15">
      <w:pPr>
        <w:pStyle w:val="ICT4IAL-body-text"/>
        <w:numPr>
          <w:ilvl w:val="0"/>
          <w:numId w:val="46"/>
        </w:numPr>
        <w:rPr>
          <w:lang w:val="da-DK"/>
        </w:rPr>
      </w:pPr>
      <w:r w:rsidRPr="00F0592F">
        <w:rPr>
          <w:lang w:val="da-DK" w:bidi="da-DK"/>
        </w:rPr>
        <w:t>skridt til at gøre information og medier tilgængelige, herunder anbefalinger og relevante ressourcer;</w:t>
      </w:r>
    </w:p>
    <w:p w14:paraId="182C9519" w14:textId="77777777" w:rsidR="003E3187" w:rsidRPr="004D2273" w:rsidRDefault="003E3187" w:rsidP="00717C15">
      <w:pPr>
        <w:pStyle w:val="ICT4IAL-body-text"/>
        <w:numPr>
          <w:ilvl w:val="0"/>
          <w:numId w:val="46"/>
        </w:numPr>
        <w:rPr>
          <w:lang w:val="da-DK"/>
        </w:rPr>
      </w:pPr>
      <w:r w:rsidRPr="00F0592F">
        <w:rPr>
          <w:lang w:val="da-DK" w:bidi="da-DK"/>
        </w:rPr>
        <w:t>eksempler på tjeklister for tilgængelighed for specifikke formater; og</w:t>
      </w:r>
    </w:p>
    <w:p w14:paraId="01609356" w14:textId="5F4F9D2F" w:rsidR="003E3187" w:rsidRPr="004D2273" w:rsidRDefault="003E3187" w:rsidP="00717C15">
      <w:pPr>
        <w:pStyle w:val="ICT4IAL-body-text"/>
        <w:numPr>
          <w:ilvl w:val="0"/>
          <w:numId w:val="46"/>
        </w:numPr>
        <w:rPr>
          <w:lang w:val="da-DK"/>
        </w:rPr>
      </w:pPr>
      <w:r w:rsidRPr="00F0592F">
        <w:rPr>
          <w:lang w:val="da-DK" w:bidi="da-DK"/>
        </w:rPr>
        <w:t xml:space="preserve">en omfattende </w:t>
      </w:r>
      <w:hyperlink w:anchor="Glossary" w:history="1">
        <w:r w:rsidRPr="004D2273">
          <w:rPr>
            <w:rStyle w:val="Hyperlink"/>
            <w:lang w:val="da-DK" w:bidi="da-DK"/>
          </w:rPr>
          <w:t>ordliste</w:t>
        </w:r>
      </w:hyperlink>
      <w:r w:rsidRPr="004D2273">
        <w:rPr>
          <w:lang w:val="da-DK" w:bidi="da-DK"/>
        </w:rPr>
        <w:t>, der leverer arbejdsdefinitioner for relevante begreber.</w:t>
      </w:r>
    </w:p>
    <w:p w14:paraId="2A9D504D" w14:textId="4803F47F" w:rsidR="006C2A33" w:rsidRPr="004D2273" w:rsidRDefault="006C2A33" w:rsidP="00717C15">
      <w:pPr>
        <w:pStyle w:val="ICT4IAL-body-text"/>
        <w:rPr>
          <w:lang w:val="da-DK"/>
        </w:rPr>
      </w:pPr>
      <w:r w:rsidRPr="00F0592F">
        <w:rPr>
          <w:lang w:val="da-DK" w:bidi="da-DK"/>
        </w:rPr>
        <w:t xml:space="preserve">Retningslinjerne omfatter to trin for handling, der bygger på hinanden. Ved at følge retningslinjerne i Trin 1 for at gøre forskellige typer af information tilgængelige bliver </w:t>
      </w:r>
      <w:r w:rsidRPr="004D2273">
        <w:rPr>
          <w:lang w:val="da-DK" w:bidi="da-DK"/>
        </w:rPr>
        <w:t>Trin 2 lettere, da allerede tilgængelig information kan bruges i de forskellige medier.</w:t>
      </w:r>
    </w:p>
    <w:p w14:paraId="506A0B3A" w14:textId="0C4DF170" w:rsidR="006C2A33" w:rsidRPr="004D2273" w:rsidRDefault="006C2A33" w:rsidP="00717C15">
      <w:pPr>
        <w:pStyle w:val="ICT4IAL-body-text"/>
        <w:rPr>
          <w:lang w:val="da-DK"/>
        </w:rPr>
      </w:pPr>
      <w:r w:rsidRPr="00F0592F">
        <w:rPr>
          <w:lang w:val="da-DK" w:bidi="da-DK"/>
        </w:rPr>
        <w:t>Retningslinjerne giver vejledning om foranstaltninger, der skal træffes, og der stilles ressourcer til rådighed, som giver mere dybdegående information.</w:t>
      </w:r>
    </w:p>
    <w:p w14:paraId="50E2F83A" w14:textId="5AC77A36" w:rsidR="006C2A33" w:rsidRPr="004D2273" w:rsidRDefault="006C2A33" w:rsidP="00717C15">
      <w:pPr>
        <w:pStyle w:val="ICT4IAL-body-text"/>
        <w:rPr>
          <w:lang w:val="da-DK"/>
        </w:rPr>
      </w:pPr>
      <w:r w:rsidRPr="00F0592F">
        <w:rPr>
          <w:lang w:val="da-DK" w:bidi="da-DK"/>
        </w:rPr>
        <w:t>Retningslinjerne er udviklet som en OER og er beregnet til at blive tilpasset forskellige sammenhænge og den teknologiske udvikling, samt til at vokse med brugen.</w:t>
      </w:r>
    </w:p>
    <w:p w14:paraId="277C7ED6" w14:textId="54E9667F" w:rsidR="003E3187" w:rsidRPr="004D2273" w:rsidRDefault="003E3187" w:rsidP="00717C15">
      <w:pPr>
        <w:pStyle w:val="ICT4IAL-body-text"/>
        <w:rPr>
          <w:lang w:val="da-DK"/>
        </w:rPr>
      </w:pPr>
      <w:r w:rsidRPr="00F0592F">
        <w:rPr>
          <w:lang w:val="da-DK" w:bidi="da-DK"/>
        </w:rPr>
        <w:t>Gennem alle af retningslinjernes dele finder du links til enten en forklaring af et nøglebegreb i ordlisten eller til eksterne ressourcer.</w:t>
      </w:r>
    </w:p>
    <w:p w14:paraId="7B1A5767" w14:textId="7556C563" w:rsidR="003E3187" w:rsidRPr="004D2273" w:rsidRDefault="00F35B51" w:rsidP="00717C15">
      <w:pPr>
        <w:pStyle w:val="ICT4IAL-body-text"/>
        <w:rPr>
          <w:lang w:val="da-DK"/>
        </w:rPr>
      </w:pPr>
      <w:r w:rsidRPr="00F0592F">
        <w:rPr>
          <w:lang w:val="da-DK" w:bidi="da-DK"/>
        </w:rPr>
        <w:t xml:space="preserve">Disse retningslinjer er udviklet gennem projektet </w:t>
      </w:r>
      <w:hyperlink r:id="rId26" w:history="1">
        <w:r w:rsidRPr="004D2273">
          <w:rPr>
            <w:rStyle w:val="Hyperlink"/>
            <w:lang w:val="da-DK" w:bidi="da-DK"/>
          </w:rPr>
          <w:t>ICT for informationstilgængelighed i læring</w:t>
        </w:r>
      </w:hyperlink>
      <w:r w:rsidRPr="004D2273">
        <w:rPr>
          <w:lang w:val="da-DK" w:bidi="da-DK"/>
        </w:rPr>
        <w:t xml:space="preserve"> (ICT4IAL), der blev medfinansieret af </w:t>
      </w:r>
      <w:hyperlink r:id="rId27" w:history="1">
        <w:r w:rsidRPr="004D2273">
          <w:rPr>
            <w:rStyle w:val="Hyperlink"/>
            <w:lang w:val="da-DK" w:bidi="da-DK"/>
          </w:rPr>
          <w:t>Europa-Kommissionens</w:t>
        </w:r>
      </w:hyperlink>
      <w:r w:rsidRPr="004D2273">
        <w:rPr>
          <w:lang w:val="da-DK" w:bidi="da-DK"/>
        </w:rPr>
        <w:t xml:space="preserve"> program </w:t>
      </w:r>
      <w:hyperlink r:id="rId28" w:history="1">
        <w:r w:rsidRPr="004D2273">
          <w:rPr>
            <w:rStyle w:val="Hyperlink"/>
            <w:lang w:bidi="da-DK"/>
          </w:rPr>
          <w:t>Lifelong Learning Programme</w:t>
        </w:r>
      </w:hyperlink>
      <w:r w:rsidR="00DE3449" w:rsidRPr="00F0592F">
        <w:rPr>
          <w:rStyle w:val="Hyperlink"/>
          <w:color w:val="auto"/>
          <w:u w:val="none"/>
          <w:lang w:val="da-DK" w:bidi="da-DK"/>
        </w:rPr>
        <w:t xml:space="preserve"> [Programmet for livslang uddannelse]</w:t>
      </w:r>
      <w:r w:rsidRPr="00F0592F">
        <w:rPr>
          <w:lang w:val="da-DK" w:bidi="da-DK"/>
        </w:rPr>
        <w:t>.</w:t>
      </w:r>
    </w:p>
    <w:p w14:paraId="76D8A24B" w14:textId="5A5C4CDE" w:rsidR="00A56158" w:rsidRPr="004D2273" w:rsidRDefault="003E3187" w:rsidP="0022771C">
      <w:pPr>
        <w:pStyle w:val="ICT4IAL-heading-10"/>
        <w:rPr>
          <w:lang w:val="da-DK"/>
        </w:rPr>
      </w:pPr>
      <w:r w:rsidRPr="00F0592F">
        <w:rPr>
          <w:lang w:val="da-DK" w:bidi="da-DK"/>
        </w:rPr>
        <w:br w:type="page"/>
      </w:r>
      <w:bookmarkStart w:id="2" w:name="_Toc305771747"/>
      <w:r w:rsidRPr="00F0592F">
        <w:rPr>
          <w:lang w:val="da-DK" w:bidi="da-DK"/>
        </w:rPr>
        <w:lastRenderedPageBreak/>
        <w:t>Indledning og rationale for retningslinjerne</w:t>
      </w:r>
      <w:bookmarkEnd w:id="2"/>
    </w:p>
    <w:p w14:paraId="12777448" w14:textId="1FBC30DF" w:rsidR="009E5CC9" w:rsidRPr="004D2273" w:rsidRDefault="009E5CC9" w:rsidP="00717C15">
      <w:pPr>
        <w:pStyle w:val="ICT4IAL-body-text"/>
        <w:rPr>
          <w:lang w:val="da-DK"/>
        </w:rPr>
      </w:pPr>
      <w:r w:rsidRPr="00F0592F">
        <w:rPr>
          <w:lang w:val="da-DK" w:bidi="da-DK"/>
        </w:rPr>
        <w:t xml:space="preserve">I denne tid med teknisk innovation kan hver person potentielt blive en forfatter af information, der bruges til læring, men det er ikke alle, der behøver at være eksperter i at gøre informationen tilgængelig. Det er dog vigtigt for alle at være opmærksomme på, at </w:t>
      </w:r>
      <w:hyperlink w:anchor="Information" w:history="1">
        <w:r w:rsidRPr="004D2273">
          <w:rPr>
            <w:rStyle w:val="Hyperlink"/>
            <w:lang w:val="da-DK" w:bidi="da-DK"/>
          </w:rPr>
          <w:t>information</w:t>
        </w:r>
      </w:hyperlink>
      <w:r w:rsidRPr="004D2273">
        <w:rPr>
          <w:lang w:val="da-DK" w:bidi="da-DK"/>
        </w:rPr>
        <w:t xml:space="preserve"> måske ikke er tilgængelig for forskellige brugere afhængigt af den måde, den præsenteres på.</w:t>
      </w:r>
    </w:p>
    <w:p w14:paraId="0BB49B44" w14:textId="77777777" w:rsidR="001C67C5" w:rsidRPr="004D2273" w:rsidRDefault="001C67C5" w:rsidP="00717C15">
      <w:pPr>
        <w:pStyle w:val="ICT4IAL-body-text"/>
        <w:rPr>
          <w:lang w:val="da-DK"/>
        </w:rPr>
      </w:pPr>
      <w:r w:rsidRPr="004D2273">
        <w:rPr>
          <w:lang w:val="da-DK" w:bidi="da-DK"/>
        </w:rPr>
        <w:t>I øjeblikket udtaler Verdenssundhedsorganisationen (WHO):</w:t>
      </w:r>
    </w:p>
    <w:p w14:paraId="2AB54085" w14:textId="2EDCE330" w:rsidR="001C67C5" w:rsidRPr="004D2273" w:rsidRDefault="001C67C5" w:rsidP="00717C15">
      <w:pPr>
        <w:pStyle w:val="ICT4IAL-body-text"/>
        <w:numPr>
          <w:ilvl w:val="0"/>
          <w:numId w:val="45"/>
        </w:numPr>
        <w:rPr>
          <w:lang w:val="da-DK"/>
        </w:rPr>
      </w:pPr>
      <w:r w:rsidRPr="00F0592F">
        <w:rPr>
          <w:lang w:val="da-DK" w:bidi="da-DK"/>
        </w:rPr>
        <w:t>Over en milliard mennesker, omkring 15</w:t>
      </w:r>
      <w:r w:rsidR="006B0F7F" w:rsidRPr="00F0592F">
        <w:rPr>
          <w:lang w:val="da-DK" w:bidi="da-DK"/>
        </w:rPr>
        <w:t> </w:t>
      </w:r>
      <w:r w:rsidRPr="004D2273">
        <w:rPr>
          <w:lang w:val="da-DK" w:bidi="da-DK"/>
        </w:rPr>
        <w:t>% af verdens befolkning, har en eller anden form for handicap.</w:t>
      </w:r>
    </w:p>
    <w:p w14:paraId="0678E65E" w14:textId="77777777" w:rsidR="001C67C5" w:rsidRPr="004D2273" w:rsidRDefault="001C67C5" w:rsidP="00717C15">
      <w:pPr>
        <w:pStyle w:val="ICT4IAL-body-text"/>
        <w:numPr>
          <w:ilvl w:val="0"/>
          <w:numId w:val="45"/>
        </w:numPr>
        <w:rPr>
          <w:lang w:val="da-DK"/>
        </w:rPr>
      </w:pPr>
      <w:r w:rsidRPr="00F0592F">
        <w:rPr>
          <w:lang w:val="da-DK" w:bidi="da-DK"/>
        </w:rPr>
        <w:t>Mellem 110 og 190 millioner voksne har betydelige vanskeligheder med at fungere.</w:t>
      </w:r>
    </w:p>
    <w:p w14:paraId="672A5287" w14:textId="77777777" w:rsidR="001C67C5" w:rsidRPr="004D2273" w:rsidRDefault="001C67C5" w:rsidP="00717C15">
      <w:pPr>
        <w:pStyle w:val="ICT4IAL-body-text"/>
        <w:numPr>
          <w:ilvl w:val="0"/>
          <w:numId w:val="45"/>
        </w:numPr>
        <w:rPr>
          <w:lang w:val="da-DK"/>
        </w:rPr>
      </w:pPr>
      <w:r w:rsidRPr="00F0592F">
        <w:rPr>
          <w:lang w:val="da-DK" w:bidi="da-DK"/>
        </w:rPr>
        <w:t>Handicappets sværhedsgrad er stigende på grund af befolkningens aldring og stigninger i kroniske sygdomme blandt andre årsager (</w:t>
      </w:r>
      <w:hyperlink r:id="rId29" w:history="1">
        <w:r w:rsidRPr="004D2273">
          <w:rPr>
            <w:rStyle w:val="Hyperlink"/>
            <w:lang w:val="da-DK" w:bidi="da-DK"/>
          </w:rPr>
          <w:t>WHO, 2014</w:t>
        </w:r>
      </w:hyperlink>
      <w:r w:rsidRPr="004D2273">
        <w:rPr>
          <w:lang w:val="da-DK" w:bidi="da-DK"/>
        </w:rPr>
        <w:t>).</w:t>
      </w:r>
    </w:p>
    <w:p w14:paraId="7D526568" w14:textId="6B04839F" w:rsidR="00254997" w:rsidRPr="004D2273" w:rsidRDefault="00684044" w:rsidP="00254997">
      <w:pPr>
        <w:pStyle w:val="ICT4IAL-body-text"/>
        <w:rPr>
          <w:lang w:val="da-DK"/>
        </w:rPr>
      </w:pPr>
      <w:r w:rsidRPr="00F0592F">
        <w:rPr>
          <w:lang w:val="da-DK" w:bidi="da-DK"/>
        </w:rPr>
        <w:t>15</w:t>
      </w:r>
      <w:r w:rsidR="006B0F7F" w:rsidRPr="00F0592F">
        <w:rPr>
          <w:lang w:val="da-DK" w:bidi="da-DK"/>
        </w:rPr>
        <w:t> </w:t>
      </w:r>
      <w:r w:rsidRPr="004D2273">
        <w:rPr>
          <w:lang w:val="da-DK" w:bidi="da-DK"/>
        </w:rPr>
        <w:t>% af verdens befolkning har ingen adgang til information, medmindre den gøres tilgængelig for dem.</w:t>
      </w:r>
    </w:p>
    <w:p w14:paraId="5DACEF97" w14:textId="66B414BF" w:rsidR="001B1FF0" w:rsidRPr="004D2273" w:rsidRDefault="00AB04C4" w:rsidP="00717C15">
      <w:pPr>
        <w:pStyle w:val="ICT4IAL-body-text"/>
        <w:rPr>
          <w:lang w:val="da-DK"/>
        </w:rPr>
      </w:pPr>
      <w:r w:rsidRPr="00F0592F">
        <w:rPr>
          <w:lang w:val="da-DK" w:bidi="da-DK"/>
        </w:rPr>
        <w:t>I retningslinjerne bruges begrebet ‘</w:t>
      </w:r>
      <w:hyperlink w:anchor="Learners_disabilities_special" w:history="1">
        <w:r w:rsidR="00DB1E59" w:rsidRPr="004D2273">
          <w:rPr>
            <w:rStyle w:val="Hyperlink"/>
            <w:lang w:val="da-DK" w:bidi="da-DK"/>
          </w:rPr>
          <w:t>e</w:t>
        </w:r>
        <w:r w:rsidRPr="004D2273">
          <w:rPr>
            <w:rStyle w:val="Hyperlink"/>
            <w:lang w:val="da-DK" w:bidi="da-DK"/>
          </w:rPr>
          <w:t>lever med handicap og/eller særlige behov</w:t>
        </w:r>
      </w:hyperlink>
      <w:r w:rsidRPr="004D2273">
        <w:rPr>
          <w:lang w:val="da-DK" w:bidi="da-DK"/>
        </w:rPr>
        <w:t xml:space="preserve">’ til at henvise til den potentielle målgruppe af mennesker, der kan drage fordel af mere tilgængelig </w:t>
      </w:r>
      <w:hyperlink w:anchor="Information" w:history="1">
        <w:r w:rsidRPr="004D2273">
          <w:rPr>
            <w:rStyle w:val="Hyperlink"/>
            <w:lang w:val="da-DK" w:bidi="da-DK"/>
          </w:rPr>
          <w:t>information</w:t>
        </w:r>
      </w:hyperlink>
      <w:r w:rsidRPr="004D2273">
        <w:rPr>
          <w:lang w:val="da-DK" w:bidi="da-DK"/>
        </w:rPr>
        <w:t xml:space="preserve">. Denne formulering respekterer terminologien fra både </w:t>
      </w:r>
      <w:hyperlink r:id="rId30" w:history="1">
        <w:r w:rsidR="008D33A8" w:rsidRPr="004D2273">
          <w:rPr>
            <w:rStyle w:val="Hyperlink"/>
            <w:lang w:val="da-DK" w:bidi="da-DK"/>
          </w:rPr>
          <w:t>FN-konventionen om rettigheder for personer med handicap</w:t>
        </w:r>
      </w:hyperlink>
      <w:r w:rsidRPr="004D2273">
        <w:rPr>
          <w:lang w:val="da-DK" w:bidi="da-DK"/>
        </w:rPr>
        <w:t xml:space="preserve"> – UNCRPD (2006) og aftaler indgået med </w:t>
      </w:r>
      <w:hyperlink r:id="rId31" w:history="1">
        <w:r w:rsidRPr="004D2273">
          <w:rPr>
            <w:rStyle w:val="Hyperlink"/>
            <w:lang w:val="da-DK" w:bidi="da-DK"/>
          </w:rPr>
          <w:t>ICT4IAL-projektpartnere</w:t>
        </w:r>
      </w:hyperlink>
      <w:r w:rsidRPr="004D2273">
        <w:rPr>
          <w:lang w:val="da-DK" w:bidi="da-DK"/>
        </w:rPr>
        <w:t>, da begrebet ‘særlige behov’ ofte dækker en bredere vifte af elever med andre behov end dem, der er identificeret som havende handicap som defineret under UNCRPD.</w:t>
      </w:r>
    </w:p>
    <w:p w14:paraId="4710A3F0" w14:textId="2785E7C5" w:rsidR="0008701A" w:rsidRPr="004D2273" w:rsidRDefault="0008701A" w:rsidP="00717C15">
      <w:pPr>
        <w:pStyle w:val="ICT4IAL-body-text"/>
        <w:rPr>
          <w:lang w:val="da-DK"/>
        </w:rPr>
      </w:pPr>
      <w:r w:rsidRPr="004D2273">
        <w:rPr>
          <w:lang w:val="da-DK" w:bidi="da-DK"/>
        </w:rPr>
        <w:t>Det er nu teknologisk muligt for mange mennesker at skabe og dele information. Derudover er der mange ressourcer til rådighed for disse forfattere, så de kan lære at oprette dokumenter, der ikke udelukker nogen fra at få adgang til og bruge dem. Dette kræver ikke, at enhver forfatter af information bliver ekspert i informationstilgængelighed for alle former for handicap og/eller særlige behov, men det betyder, at alle forfattere bør sigte på at opnå en minimumsstandard for informationstilgængelighed, der generelt er til gavn for alle brugere.</w:t>
      </w:r>
    </w:p>
    <w:p w14:paraId="646E033B" w14:textId="24F35858" w:rsidR="003F0130" w:rsidRPr="004D2273" w:rsidRDefault="005E1D38" w:rsidP="00717C15">
      <w:pPr>
        <w:pStyle w:val="ICT4IAL-body-text"/>
        <w:rPr>
          <w:lang w:val="da-DK"/>
        </w:rPr>
      </w:pPr>
      <w:r w:rsidRPr="004D2273">
        <w:rPr>
          <w:lang w:val="da-DK" w:bidi="da-DK"/>
        </w:rPr>
        <w:t>Det er afgørende at give information i almindelighed</w:t>
      </w:r>
      <w:r w:rsidR="0068693D" w:rsidRPr="004D2273">
        <w:rPr>
          <w:lang w:val="da-DK" w:bidi="da-DK"/>
        </w:rPr>
        <w:t xml:space="preserve"> – </w:t>
      </w:r>
      <w:r w:rsidRPr="004D2273">
        <w:rPr>
          <w:lang w:val="da-DK" w:bidi="da-DK"/>
        </w:rPr>
        <w:t>og information for læring i særdeleshed</w:t>
      </w:r>
      <w:r w:rsidR="0068693D" w:rsidRPr="004D2273">
        <w:rPr>
          <w:lang w:val="da-DK" w:bidi="da-DK"/>
        </w:rPr>
        <w:t xml:space="preserve"> – </w:t>
      </w:r>
      <w:r w:rsidRPr="004D2273">
        <w:rPr>
          <w:lang w:val="da-DK" w:bidi="da-DK"/>
        </w:rPr>
        <w:t xml:space="preserve">på en måde, der er tilgængelig for alle brugere. At tilbyde information, der ikke er tilgængelig, </w:t>
      </w:r>
      <w:hyperlink r:id="rId32" w:history="1">
        <w:r w:rsidR="003F0130" w:rsidRPr="004D2273">
          <w:rPr>
            <w:rStyle w:val="Hyperlink"/>
            <w:lang w:val="da-DK" w:bidi="da-DK"/>
          </w:rPr>
          <w:t>skaber en ekstra barriere</w:t>
        </w:r>
      </w:hyperlink>
      <w:r w:rsidRPr="004D2273">
        <w:rPr>
          <w:lang w:val="da-DK" w:bidi="da-DK"/>
        </w:rPr>
        <w:t xml:space="preserve"> for elever med handicap og/eller særlige behov. Information, der ikke er tilgængelig, understøtter ikke folk på den bedst mulige måde og udelukker dem fra at deltage i vidensudveksling.</w:t>
      </w:r>
    </w:p>
    <w:p w14:paraId="16620FB6" w14:textId="00CF5A5C" w:rsidR="0018423A" w:rsidRPr="004D2273" w:rsidRDefault="0018423A" w:rsidP="00717C15">
      <w:pPr>
        <w:pStyle w:val="ICT4IAL-body-text"/>
        <w:rPr>
          <w:lang w:val="da-DK"/>
        </w:rPr>
      </w:pPr>
      <w:r w:rsidRPr="00F0592F">
        <w:rPr>
          <w:lang w:val="da-DK" w:bidi="da-DK"/>
        </w:rPr>
        <w:lastRenderedPageBreak/>
        <w:t xml:space="preserve">Med denne begrundelse i tankerne udviklede projektet </w:t>
      </w:r>
      <w:hyperlink r:id="rId33" w:history="1">
        <w:r w:rsidRPr="004D2273">
          <w:rPr>
            <w:rStyle w:val="Hyperlink"/>
            <w:lang w:val="da-DK" w:bidi="da-DK"/>
          </w:rPr>
          <w:t>ICT for informationstilgængelighed i læring</w:t>
        </w:r>
      </w:hyperlink>
      <w:r w:rsidRPr="004D2273">
        <w:rPr>
          <w:lang w:val="da-DK" w:bidi="da-DK"/>
        </w:rPr>
        <w:t xml:space="preserve"> et sæt retningslinjer til at støtte udøvere i at skabe tilgængeligt materiale.</w:t>
      </w:r>
    </w:p>
    <w:p w14:paraId="6B7ECE7D" w14:textId="23473C26" w:rsidR="009E5CC9" w:rsidRPr="004D2273" w:rsidRDefault="001C67C5" w:rsidP="00717C15">
      <w:pPr>
        <w:pStyle w:val="ICT4IAL-body-text"/>
        <w:rPr>
          <w:lang w:val="da-DK"/>
        </w:rPr>
      </w:pPr>
      <w:r w:rsidRPr="00F0592F">
        <w:rPr>
          <w:lang w:val="da-DK" w:bidi="da-DK"/>
        </w:rPr>
        <w:t xml:space="preserve">Som en </w:t>
      </w:r>
      <w:hyperlink w:anchor="OER" w:history="1">
        <w:r w:rsidRPr="004D2273">
          <w:rPr>
            <w:rStyle w:val="Hyperlink"/>
            <w:lang w:val="da-DK" w:bidi="da-DK"/>
          </w:rPr>
          <w:t>åben uddannelsesressource</w:t>
        </w:r>
      </w:hyperlink>
      <w:r w:rsidRPr="004D2273">
        <w:rPr>
          <w:lang w:val="da-DK" w:bidi="da-DK"/>
        </w:rPr>
        <w:t xml:space="preserve"> (OER)</w:t>
      </w:r>
      <w:r w:rsidR="0068693D" w:rsidRPr="004D2273">
        <w:rPr>
          <w:lang w:val="da-DK" w:bidi="da-DK"/>
        </w:rPr>
        <w:t xml:space="preserve"> – </w:t>
      </w:r>
      <w:r w:rsidRPr="004D2273">
        <w:rPr>
          <w:lang w:val="da-DK" w:bidi="da-DK"/>
        </w:rPr>
        <w:t>der tillader fri anvendelse og omorientering af andre</w:t>
      </w:r>
      <w:r w:rsidR="0068693D" w:rsidRPr="004D2273">
        <w:rPr>
          <w:lang w:val="da-DK" w:bidi="da-DK"/>
        </w:rPr>
        <w:t xml:space="preserve"> – </w:t>
      </w:r>
      <w:r w:rsidRPr="004D2273">
        <w:rPr>
          <w:lang w:val="da-DK" w:bidi="da-DK"/>
        </w:rPr>
        <w:t xml:space="preserve">har disse retningslinjer til formål at give nemme og praktiske anvisninger til forfattere, så de kan skabe </w:t>
      </w:r>
      <w:hyperlink w:anchor="Accessible_information" w:history="1">
        <w:r w:rsidR="009E5CC9" w:rsidRPr="004D2273">
          <w:rPr>
            <w:rStyle w:val="Hyperlink"/>
            <w:lang w:val="da-DK" w:bidi="da-DK"/>
          </w:rPr>
          <w:t>tilgængelig information</w:t>
        </w:r>
      </w:hyperlink>
      <w:r w:rsidRPr="004D2273">
        <w:rPr>
          <w:lang w:val="da-DK" w:bidi="da-DK"/>
        </w:rPr>
        <w:t xml:space="preserve">, der kan deles via tilgængelige </w:t>
      </w:r>
      <w:hyperlink w:anchor="Media" w:history="1">
        <w:r w:rsidR="003F0130" w:rsidRPr="004D2273">
          <w:rPr>
            <w:rStyle w:val="Hyperlink"/>
            <w:lang w:val="da-DK" w:bidi="da-DK"/>
          </w:rPr>
          <w:t>medier</w:t>
        </w:r>
      </w:hyperlink>
      <w:r w:rsidRPr="004D2273">
        <w:rPr>
          <w:lang w:val="da-DK" w:bidi="da-DK"/>
        </w:rPr>
        <w:t>. Retningslinjerne kan anvendes på alle typer produceret information, men bliver især til gavn for elever med handicap og/eller særlige behov, når de anvendes i forbindelse med information til læring.</w:t>
      </w:r>
    </w:p>
    <w:p w14:paraId="7AC48C5D" w14:textId="611D9D97" w:rsidR="000D3A3A" w:rsidRPr="004D2273" w:rsidRDefault="000D3A3A" w:rsidP="00717C15">
      <w:pPr>
        <w:pStyle w:val="ICT4IAL-body-text"/>
        <w:rPr>
          <w:lang w:val="da-DK"/>
        </w:rPr>
      </w:pPr>
      <w:r w:rsidRPr="004D2273">
        <w:rPr>
          <w:lang w:val="da-DK" w:bidi="da-DK"/>
        </w:rPr>
        <w:t>Tilgængeligheden af information er dog ikke kun til gavn for elever med handicap og/eller særlige behov, men er potentielt til gavn for alle elever. Derfor anvender retningslinjerne også en inkluderende tilgang og fokuserer ikke på enkelte handicap.</w:t>
      </w:r>
    </w:p>
    <w:p w14:paraId="3DDC4743" w14:textId="72E8767B" w:rsidR="001B1FF0" w:rsidRPr="004D2273" w:rsidRDefault="006F7065" w:rsidP="00717C15">
      <w:pPr>
        <w:pStyle w:val="ICT4IAL-heading-20"/>
        <w:rPr>
          <w:lang w:val="da-DK"/>
        </w:rPr>
      </w:pPr>
      <w:bookmarkStart w:id="3" w:name="_Toc305771748"/>
      <w:r w:rsidRPr="004D2273">
        <w:rPr>
          <w:lang w:val="da-DK" w:bidi="da-DK"/>
        </w:rPr>
        <w:t>Hvad menes der med ‘tilgængelig information’?</w:t>
      </w:r>
      <w:bookmarkEnd w:id="3"/>
    </w:p>
    <w:p w14:paraId="45DCF6AF" w14:textId="7EDB5265" w:rsidR="00D44FBB" w:rsidRPr="004D2273" w:rsidRDefault="00484FB2" w:rsidP="00717C15">
      <w:pPr>
        <w:pStyle w:val="ICT4IAL-body-text"/>
        <w:rPr>
          <w:lang w:val="da-DK" w:bidi="da-DK"/>
        </w:rPr>
      </w:pPr>
      <w:r w:rsidRPr="00F0592F">
        <w:rPr>
          <w:lang w:val="da-DK" w:bidi="da-DK"/>
        </w:rPr>
        <w:t>I disse retningslinjer forstås ‘</w:t>
      </w:r>
      <w:hyperlink w:anchor="Accessibility" w:history="1">
        <w:r w:rsidR="00CA7E4B" w:rsidRPr="004D2273">
          <w:rPr>
            <w:rStyle w:val="Hyperlink"/>
            <w:lang w:val="da-DK" w:bidi="da-DK"/>
          </w:rPr>
          <w:t>tilgængelighed</w:t>
        </w:r>
      </w:hyperlink>
      <w:r w:rsidR="0018776F" w:rsidRPr="004D2273">
        <w:rPr>
          <w:lang w:val="da-DK" w:bidi="da-DK"/>
        </w:rPr>
        <w:t>’</w:t>
      </w:r>
      <w:r w:rsidRPr="004D2273">
        <w:rPr>
          <w:lang w:val="da-DK" w:bidi="da-DK"/>
        </w:rPr>
        <w:t xml:space="preserve"> som beskrevet i </w:t>
      </w:r>
      <w:hyperlink r:id="rId34" w:history="1">
        <w:r w:rsidR="007D25CB" w:rsidRPr="004D2273">
          <w:rPr>
            <w:rStyle w:val="Hyperlink"/>
            <w:lang w:val="da-DK" w:bidi="da-DK"/>
          </w:rPr>
          <w:t>artikel 9</w:t>
        </w:r>
      </w:hyperlink>
      <w:r w:rsidRPr="004D2273">
        <w:rPr>
          <w:lang w:val="da-DK" w:bidi="da-DK"/>
        </w:rPr>
        <w:t xml:space="preserve"> i FN-konventionen om rettigheder for personer med handicap, som:</w:t>
      </w:r>
    </w:p>
    <w:p w14:paraId="48F073E3" w14:textId="0DF8F950" w:rsidR="007D25CB" w:rsidRPr="004D2273" w:rsidRDefault="007D25CB" w:rsidP="00717C15">
      <w:pPr>
        <w:pStyle w:val="ICT4IAL-body-text"/>
        <w:tabs>
          <w:tab w:val="left" w:pos="142"/>
        </w:tabs>
        <w:ind w:left="567"/>
        <w:rPr>
          <w:lang w:val="da-DK"/>
        </w:rPr>
      </w:pPr>
      <w:r w:rsidRPr="004D2273">
        <w:rPr>
          <w:i/>
          <w:lang w:val="da-DK" w:bidi="da-DK"/>
        </w:rPr>
        <w:t>… </w:t>
      </w:r>
      <w:r w:rsidR="005267D0" w:rsidRPr="004D2273">
        <w:rPr>
          <w:i/>
          <w:lang w:val="da-DK" w:bidi="da-DK"/>
        </w:rPr>
        <w:t>nødvendige foranstaltninger for at sikre, at handicappede på lige fod med andre har adgang til de fysiske omgivelser, transportmuligheder, information og kommunikation, herunder</w:t>
      </w:r>
      <w:r w:rsidRPr="004D2273">
        <w:rPr>
          <w:i/>
          <w:lang w:val="da-DK" w:bidi="da-DK"/>
        </w:rPr>
        <w:t xml:space="preserve"> </w:t>
      </w:r>
      <w:hyperlink w:anchor="ICT" w:history="1">
        <w:r w:rsidRPr="004D2273">
          <w:rPr>
            <w:rStyle w:val="Hyperlink"/>
            <w:i/>
            <w:lang w:val="da-DK" w:bidi="da-DK"/>
          </w:rPr>
          <w:t>informations- og kommunikationsteknologi</w:t>
        </w:r>
      </w:hyperlink>
      <w:r w:rsidRPr="004D2273">
        <w:rPr>
          <w:i/>
          <w:lang w:val="da-DK" w:bidi="da-DK"/>
        </w:rPr>
        <w:t xml:space="preserve"> </w:t>
      </w:r>
      <w:r w:rsidR="005267D0" w:rsidRPr="004D2273">
        <w:rPr>
          <w:i/>
          <w:lang w:val="da-DK" w:bidi="da-DK"/>
        </w:rPr>
        <w:t>og -systemer, og de øvrige faciliteter og tilbud, der er åbne for eller gives offentligheden, både i byområder og i landdistrikter</w:t>
      </w:r>
      <w:r w:rsidRPr="004D2273">
        <w:rPr>
          <w:lang w:val="da-DK" w:bidi="da-DK"/>
        </w:rPr>
        <w:t xml:space="preserve"> (</w:t>
      </w:r>
      <w:hyperlink r:id="rId35" w:history="1">
        <w:r w:rsidR="004613F9" w:rsidRPr="004D2273">
          <w:rPr>
            <w:rStyle w:val="Hyperlink"/>
            <w:lang w:val="da-DK" w:bidi="da-DK"/>
          </w:rPr>
          <w:t>FN, 2006, s.</w:t>
        </w:r>
        <w:r w:rsidR="00B5064B" w:rsidRPr="004D2273">
          <w:rPr>
            <w:rStyle w:val="Hyperlink"/>
            <w:lang w:val="da-DK" w:bidi="da-DK"/>
          </w:rPr>
          <w:t> </w:t>
        </w:r>
        <w:r w:rsidR="004613F9" w:rsidRPr="004D2273">
          <w:rPr>
            <w:rStyle w:val="Hyperlink"/>
            <w:lang w:val="da-DK" w:bidi="da-DK"/>
          </w:rPr>
          <w:t>8</w:t>
        </w:r>
      </w:hyperlink>
      <w:r w:rsidRPr="004D2273">
        <w:rPr>
          <w:lang w:val="da-DK" w:bidi="da-DK"/>
        </w:rPr>
        <w:t>).</w:t>
      </w:r>
    </w:p>
    <w:p w14:paraId="06D925C5" w14:textId="23811C8D" w:rsidR="003D0968" w:rsidRPr="004D2273" w:rsidRDefault="003D0968" w:rsidP="00717C15">
      <w:pPr>
        <w:pStyle w:val="ICT4IAL-body-text"/>
        <w:rPr>
          <w:lang w:val="da-DK"/>
        </w:rPr>
      </w:pPr>
      <w:r w:rsidRPr="004D2273">
        <w:rPr>
          <w:lang w:val="da-DK" w:bidi="da-DK"/>
        </w:rPr>
        <w:t>Dette er et bredere koncept, der dækker mange miljømæssige og fysiske faktorer. Retningslinjerne fokuserer på ét område inden for denne definition</w:t>
      </w:r>
      <w:r w:rsidR="0068693D" w:rsidRPr="004D2273">
        <w:rPr>
          <w:lang w:val="da-DK" w:bidi="da-DK"/>
        </w:rPr>
        <w:t xml:space="preserve"> – </w:t>
      </w:r>
      <w:r w:rsidRPr="004D2273">
        <w:rPr>
          <w:lang w:val="da-DK" w:bidi="da-DK"/>
        </w:rPr>
        <w:t>tilgængeligheden af information.</w:t>
      </w:r>
    </w:p>
    <w:p w14:paraId="0582817F" w14:textId="25F97216" w:rsidR="00DB178A" w:rsidRPr="004D2273" w:rsidRDefault="00DB178A" w:rsidP="00717C15">
      <w:pPr>
        <w:pStyle w:val="ICT4IAL-body-text"/>
        <w:rPr>
          <w:lang w:val="da-DK"/>
        </w:rPr>
      </w:pPr>
      <w:r w:rsidRPr="00F0592F">
        <w:rPr>
          <w:lang w:val="da-DK" w:bidi="da-DK"/>
        </w:rPr>
        <w:t xml:space="preserve">I retningslinjerne forstås </w:t>
      </w:r>
      <w:hyperlink w:anchor="Information" w:history="1">
        <w:r w:rsidRPr="004D2273">
          <w:rPr>
            <w:rStyle w:val="Hyperlink"/>
            <w:lang w:val="da-DK" w:bidi="da-DK"/>
          </w:rPr>
          <w:t>information</w:t>
        </w:r>
      </w:hyperlink>
      <w:r w:rsidRPr="004D2273">
        <w:rPr>
          <w:lang w:val="da-DK" w:bidi="da-DK"/>
        </w:rPr>
        <w:t xml:space="preserve"> som en besked eller data, der kommunikeres om et bestemt emne. Konkret fokuserer disse retningslinjer på målet om at dele beskeder for at informere eleverne og opbygge viden i et læringsmiljø.</w:t>
      </w:r>
    </w:p>
    <w:p w14:paraId="7AAE995C" w14:textId="2B310053" w:rsidR="009A3334" w:rsidRPr="004D2273" w:rsidRDefault="00DB178A" w:rsidP="00717C15">
      <w:pPr>
        <w:pStyle w:val="ICT4IAL-body-text"/>
        <w:rPr>
          <w:lang w:val="da-DK"/>
        </w:rPr>
      </w:pPr>
      <w:r w:rsidRPr="004D2273">
        <w:rPr>
          <w:lang w:val="da-DK" w:bidi="da-DK"/>
        </w:rPr>
        <w:t xml:space="preserve">Inden for disse retningslinjer er de forskellige typer </w:t>
      </w:r>
      <w:r w:rsidR="002466CF" w:rsidRPr="004D2273">
        <w:rPr>
          <w:lang w:val="da-DK" w:bidi="da-DK"/>
        </w:rPr>
        <w:t xml:space="preserve">af </w:t>
      </w:r>
      <w:r w:rsidRPr="004D2273">
        <w:rPr>
          <w:lang w:val="da-DK" w:bidi="da-DK"/>
        </w:rPr>
        <w:t xml:space="preserve">anset information tekst, billede, lyd og video. Disse typer af information kan deles eller leveres via forskellige mediekanaler, såsom </w:t>
      </w:r>
      <w:hyperlink w:anchor="Electronic" w:history="1">
        <w:r w:rsidRPr="004D2273">
          <w:rPr>
            <w:rStyle w:val="Hyperlink"/>
            <w:lang w:val="da-DK" w:bidi="da-DK"/>
          </w:rPr>
          <w:t>elektroniske</w:t>
        </w:r>
      </w:hyperlink>
      <w:r w:rsidRPr="004D2273">
        <w:rPr>
          <w:lang w:val="da-DK" w:bidi="da-DK"/>
        </w:rPr>
        <w:t xml:space="preserve"> dokumenter, online ressourcer, videoer og trykt materiale.</w:t>
      </w:r>
    </w:p>
    <w:p w14:paraId="173E4F6B" w14:textId="77777777" w:rsidR="00DB178A" w:rsidRPr="004D2273" w:rsidRDefault="00DB178A" w:rsidP="00717C15">
      <w:pPr>
        <w:pStyle w:val="ICT4IAL-body-text"/>
        <w:rPr>
          <w:lang w:val="da-DK"/>
        </w:rPr>
      </w:pPr>
      <w:r w:rsidRPr="00F0592F">
        <w:rPr>
          <w:lang w:val="da-DK" w:bidi="da-DK"/>
        </w:rPr>
        <w:t>Disse mediekanaler indeholder normalt forskellige typer af information på samme tid.</w:t>
      </w:r>
    </w:p>
    <w:p w14:paraId="4C796C0D" w14:textId="11E64559" w:rsidR="00DB178A" w:rsidRPr="004D2273" w:rsidRDefault="009A3334" w:rsidP="00717C15">
      <w:pPr>
        <w:pStyle w:val="ICT4IAL-body-text"/>
        <w:rPr>
          <w:lang w:val="da-DK"/>
        </w:rPr>
      </w:pPr>
      <w:r w:rsidRPr="00F0592F">
        <w:rPr>
          <w:lang w:val="da-DK" w:bidi="da-DK"/>
        </w:rPr>
        <w:t xml:space="preserve">I relation til mediekanaler overvejer retningslinjerne, hvordan informationen konverteres eller pakkes i et bestemt </w:t>
      </w:r>
      <w:hyperlink w:anchor="Format" w:history="1">
        <w:r w:rsidR="00DB178A" w:rsidRPr="004D2273">
          <w:rPr>
            <w:rStyle w:val="Hyperlink"/>
            <w:lang w:val="da-DK" w:bidi="da-DK"/>
          </w:rPr>
          <w:t>format</w:t>
        </w:r>
      </w:hyperlink>
      <w:r w:rsidRPr="004D2273">
        <w:rPr>
          <w:lang w:val="da-DK" w:bidi="da-DK"/>
        </w:rPr>
        <w:t xml:space="preserve"> ved hjælp af (eksempelvis) tekstredigeringsprogrammer</w:t>
      </w:r>
      <w:r w:rsidR="0068693D" w:rsidRPr="004D2273">
        <w:rPr>
          <w:lang w:val="da-DK" w:bidi="da-DK"/>
        </w:rPr>
        <w:t xml:space="preserve"> – </w:t>
      </w:r>
      <w:r w:rsidRPr="004D2273">
        <w:rPr>
          <w:lang w:val="da-DK" w:bidi="da-DK"/>
        </w:rPr>
        <w:t>og leveres eller præsenteres for brugeren.</w:t>
      </w:r>
    </w:p>
    <w:p w14:paraId="693300B1" w14:textId="5108779A" w:rsidR="00DB178A" w:rsidRPr="004D2273" w:rsidRDefault="003E3BE5" w:rsidP="00717C15">
      <w:pPr>
        <w:pStyle w:val="ICT4IAL-body-text"/>
        <w:rPr>
          <w:lang w:val="da-DK"/>
        </w:rPr>
      </w:pPr>
      <w:r w:rsidRPr="00F0592F">
        <w:rPr>
          <w:lang w:val="da-DK" w:bidi="da-DK"/>
        </w:rPr>
        <w:t>Inden for læring inkluderer de typer af materialer, som dette gælder for (men er ikke begrænset til), følgende:</w:t>
      </w:r>
    </w:p>
    <w:p w14:paraId="64AE7B90" w14:textId="77777777" w:rsidR="00DB178A" w:rsidRPr="004D2273" w:rsidRDefault="00691905" w:rsidP="00717C15">
      <w:pPr>
        <w:pStyle w:val="ICT4IAL-body-text"/>
        <w:numPr>
          <w:ilvl w:val="0"/>
          <w:numId w:val="47"/>
        </w:numPr>
        <w:rPr>
          <w:lang w:val="da-DK"/>
        </w:rPr>
      </w:pPr>
      <w:r w:rsidRPr="00F0592F">
        <w:rPr>
          <w:lang w:val="da-DK" w:bidi="da-DK"/>
        </w:rPr>
        <w:lastRenderedPageBreak/>
        <w:t>Undervisningsmaterialer</w:t>
      </w:r>
    </w:p>
    <w:p w14:paraId="14C7276B" w14:textId="77777777" w:rsidR="00DB178A" w:rsidRPr="004D2273" w:rsidRDefault="009A3334" w:rsidP="00717C15">
      <w:pPr>
        <w:pStyle w:val="ICT4IAL-body-text"/>
        <w:numPr>
          <w:ilvl w:val="0"/>
          <w:numId w:val="47"/>
        </w:numPr>
        <w:rPr>
          <w:lang w:val="da-DK"/>
        </w:rPr>
      </w:pPr>
      <w:r w:rsidRPr="00F0592F">
        <w:rPr>
          <w:lang w:val="da-DK" w:bidi="da-DK"/>
        </w:rPr>
        <w:t>Kursusindhold</w:t>
      </w:r>
    </w:p>
    <w:p w14:paraId="3740011F" w14:textId="77777777" w:rsidR="00DB178A" w:rsidRPr="004D2273" w:rsidRDefault="00691905" w:rsidP="00717C15">
      <w:pPr>
        <w:pStyle w:val="ICT4IAL-body-text"/>
        <w:numPr>
          <w:ilvl w:val="0"/>
          <w:numId w:val="47"/>
        </w:numPr>
        <w:rPr>
          <w:lang w:val="da-DK"/>
        </w:rPr>
      </w:pPr>
      <w:r w:rsidRPr="00F0592F">
        <w:rPr>
          <w:lang w:val="da-DK" w:bidi="da-DK"/>
        </w:rPr>
        <w:t>Kursusbeskrivelser</w:t>
      </w:r>
    </w:p>
    <w:p w14:paraId="2D77E684" w14:textId="77777777" w:rsidR="00DB178A" w:rsidRPr="004D2273" w:rsidRDefault="00691905" w:rsidP="00717C15">
      <w:pPr>
        <w:pStyle w:val="ICT4IAL-body-text"/>
        <w:numPr>
          <w:ilvl w:val="0"/>
          <w:numId w:val="47"/>
        </w:numPr>
        <w:rPr>
          <w:lang w:val="da-DK"/>
        </w:rPr>
      </w:pPr>
      <w:r w:rsidRPr="00F0592F">
        <w:rPr>
          <w:lang w:val="da-DK" w:bidi="da-DK"/>
        </w:rPr>
        <w:t>Registreringsoplysninger og registreringssystemer</w:t>
      </w:r>
    </w:p>
    <w:p w14:paraId="6BD33123" w14:textId="77777777" w:rsidR="00DB178A" w:rsidRPr="004D2273" w:rsidRDefault="00691905" w:rsidP="00717C15">
      <w:pPr>
        <w:pStyle w:val="ICT4IAL-body-text"/>
        <w:numPr>
          <w:ilvl w:val="0"/>
          <w:numId w:val="47"/>
        </w:numPr>
        <w:rPr>
          <w:lang w:val="da-DK"/>
        </w:rPr>
      </w:pPr>
      <w:r w:rsidRPr="00F0592F">
        <w:rPr>
          <w:lang w:val="da-DK" w:bidi="da-DK"/>
        </w:rPr>
        <w:t>Forskningsmateriale</w:t>
      </w:r>
    </w:p>
    <w:p w14:paraId="20110E18" w14:textId="77777777" w:rsidR="00DB178A" w:rsidRPr="004D2273" w:rsidRDefault="00691905" w:rsidP="00717C15">
      <w:pPr>
        <w:pStyle w:val="ICT4IAL-body-text"/>
        <w:numPr>
          <w:ilvl w:val="0"/>
          <w:numId w:val="47"/>
        </w:numPr>
        <w:rPr>
          <w:lang w:val="da-DK"/>
        </w:rPr>
      </w:pPr>
      <w:r w:rsidRPr="00F0592F">
        <w:rPr>
          <w:lang w:val="da-DK" w:bidi="da-DK"/>
        </w:rPr>
        <w:t>Universitets- og bibliotekswebsteder</w:t>
      </w:r>
    </w:p>
    <w:p w14:paraId="4956644B" w14:textId="77777777" w:rsidR="00DB178A" w:rsidRPr="004D2273" w:rsidRDefault="00691905" w:rsidP="00717C15">
      <w:pPr>
        <w:pStyle w:val="ICT4IAL-body-text"/>
        <w:numPr>
          <w:ilvl w:val="0"/>
          <w:numId w:val="47"/>
        </w:numPr>
        <w:rPr>
          <w:lang w:val="da-DK"/>
        </w:rPr>
      </w:pPr>
      <w:r w:rsidRPr="00F0592F">
        <w:rPr>
          <w:lang w:val="da-DK" w:bidi="da-DK"/>
        </w:rPr>
        <w:t>Kataloger og registre</w:t>
      </w:r>
    </w:p>
    <w:p w14:paraId="12526638" w14:textId="3159B0FE" w:rsidR="007D25CB" w:rsidRPr="004D2273" w:rsidRDefault="002A0E3D" w:rsidP="00717C15">
      <w:pPr>
        <w:pStyle w:val="ICT4IAL-body-text"/>
        <w:numPr>
          <w:ilvl w:val="0"/>
          <w:numId w:val="47"/>
        </w:numPr>
        <w:rPr>
          <w:lang w:val="da-DK"/>
        </w:rPr>
      </w:pPr>
      <w:hyperlink w:anchor="e_learning" w:history="1">
        <w:r w:rsidR="00A8760B" w:rsidRPr="004D2273">
          <w:rPr>
            <w:rStyle w:val="Hyperlink"/>
            <w:lang w:val="da-DK" w:bidi="da-DK"/>
          </w:rPr>
          <w:t>e-læring</w:t>
        </w:r>
      </w:hyperlink>
      <w:r w:rsidR="00A8760B" w:rsidRPr="004D2273">
        <w:rPr>
          <w:lang w:val="da-DK" w:bidi="da-DK"/>
        </w:rPr>
        <w:t xml:space="preserve">ssoftware </w:t>
      </w:r>
      <w:r w:rsidR="00DB178A" w:rsidRPr="004D2273">
        <w:rPr>
          <w:lang w:val="da-DK" w:bidi="da-DK"/>
        </w:rPr>
        <w:t>og platforme for læring.</w:t>
      </w:r>
    </w:p>
    <w:p w14:paraId="7E282511" w14:textId="489C9521" w:rsidR="00B5754B" w:rsidRPr="004D2273" w:rsidRDefault="002A0E3D" w:rsidP="00717C15">
      <w:pPr>
        <w:pStyle w:val="ICT4IAL-body-text"/>
        <w:rPr>
          <w:lang w:val="da-DK"/>
        </w:rPr>
      </w:pPr>
      <w:hyperlink w:anchor="Accessible_information" w:history="1">
        <w:r w:rsidR="00DB178A" w:rsidRPr="004D2273">
          <w:rPr>
            <w:rStyle w:val="Hyperlink"/>
            <w:lang w:val="da-DK" w:bidi="da-DK"/>
          </w:rPr>
          <w:t>Tilgængelig information</w:t>
        </w:r>
      </w:hyperlink>
      <w:r w:rsidR="00DB178A" w:rsidRPr="004D2273">
        <w:rPr>
          <w:lang w:val="da-DK" w:bidi="da-DK"/>
        </w:rPr>
        <w:t xml:space="preserve"> forstås som information, der tilbydes i formater, der gør det muligt for hver bruger at få adgang til indholdet ‘på lige fod med alle andre’ (</w:t>
      </w:r>
      <w:hyperlink r:id="rId36" w:history="1">
        <w:r w:rsidR="00B5754B" w:rsidRPr="004D2273">
          <w:rPr>
            <w:rStyle w:val="Hyperlink"/>
            <w:lang w:val="da-DK" w:bidi="da-DK"/>
          </w:rPr>
          <w:t>UNCRPD</w:t>
        </w:r>
      </w:hyperlink>
      <w:r w:rsidR="00DB178A" w:rsidRPr="004D2273">
        <w:rPr>
          <w:lang w:val="da-DK" w:bidi="da-DK"/>
        </w:rPr>
        <w:t>). Tilgængelig information er ideelt information, som:</w:t>
      </w:r>
    </w:p>
    <w:p w14:paraId="6522FC41" w14:textId="77777777" w:rsidR="00B5754B" w:rsidRPr="004D2273" w:rsidRDefault="00B5754B" w:rsidP="00717C15">
      <w:pPr>
        <w:pStyle w:val="ICT4IAL-body-text"/>
        <w:numPr>
          <w:ilvl w:val="0"/>
          <w:numId w:val="48"/>
        </w:numPr>
        <w:rPr>
          <w:lang w:val="da-DK"/>
        </w:rPr>
      </w:pPr>
      <w:r w:rsidRPr="00F0592F">
        <w:rPr>
          <w:lang w:val="da-DK" w:bidi="da-DK"/>
        </w:rPr>
        <w:t>gør det muligt for alle brugere og elever nemt at orientere sig om indholdet; og</w:t>
      </w:r>
    </w:p>
    <w:p w14:paraId="0A3425DB" w14:textId="77777777" w:rsidR="00B5754B" w:rsidRPr="004D2273" w:rsidRDefault="00B5754B" w:rsidP="00717C15">
      <w:pPr>
        <w:pStyle w:val="ICT4IAL-body-text"/>
        <w:numPr>
          <w:ilvl w:val="0"/>
          <w:numId w:val="48"/>
        </w:numPr>
        <w:rPr>
          <w:lang w:val="da-DK"/>
        </w:rPr>
      </w:pPr>
      <w:r w:rsidRPr="00F0592F">
        <w:rPr>
          <w:lang w:val="da-DK" w:bidi="da-DK"/>
        </w:rPr>
        <w:t>effektivt kan opfattes og forstås med forskellige opfattelseskanaler, såsom ved hjælp af øjne og/eller ører og/eller fingre.</w:t>
      </w:r>
    </w:p>
    <w:p w14:paraId="0D9CE6AD" w14:textId="77777777" w:rsidR="0091516E" w:rsidRPr="004D2273" w:rsidRDefault="00B5754B" w:rsidP="00717C15">
      <w:pPr>
        <w:pStyle w:val="ICT4IAL-body-text"/>
        <w:rPr>
          <w:lang w:val="da-DK"/>
        </w:rPr>
      </w:pPr>
      <w:r w:rsidRPr="00F0592F">
        <w:rPr>
          <w:lang w:val="da-DK" w:bidi="da-DK"/>
        </w:rPr>
        <w:t xml:space="preserve">Tilgængelighed er ikke det samme som </w:t>
      </w:r>
      <w:hyperlink w:anchor="Usability" w:history="1">
        <w:r w:rsidRPr="004D2273">
          <w:rPr>
            <w:rStyle w:val="Hyperlink"/>
            <w:lang w:val="da-DK" w:bidi="da-DK"/>
          </w:rPr>
          <w:t>brugbarhed</w:t>
        </w:r>
      </w:hyperlink>
      <w:r w:rsidRPr="004D2273">
        <w:rPr>
          <w:lang w:val="da-DK" w:bidi="da-DK"/>
        </w:rPr>
        <w:t xml:space="preserve">. Tilgængelighed handler om at sikre, at personer med handicap og/eller særlige behov har adgang på lige fod med alle andre. </w:t>
      </w:r>
      <w:hyperlink r:id="rId37" w:history="1">
        <w:r w:rsidRPr="004D2273">
          <w:rPr>
            <w:rStyle w:val="Hyperlink"/>
            <w:lang w:val="da-DK" w:bidi="da-DK"/>
          </w:rPr>
          <w:t>Brugbarhed</w:t>
        </w:r>
      </w:hyperlink>
      <w:r w:rsidRPr="004D2273">
        <w:rPr>
          <w:lang w:val="da-DK" w:bidi="da-DK"/>
        </w:rPr>
        <w:t xml:space="preserve"> handler om at skabe en effektiv, virksom og tilfredsstillende brugeroplevelse.</w:t>
      </w:r>
    </w:p>
    <w:p w14:paraId="117A3BCA" w14:textId="273A6D24" w:rsidR="00E5366F" w:rsidRPr="004D2273" w:rsidRDefault="00E5366F" w:rsidP="003B2BB7">
      <w:pPr>
        <w:pStyle w:val="ICT4IAL-body-text"/>
        <w:rPr>
          <w:lang w:val="da-DK"/>
        </w:rPr>
      </w:pPr>
      <w:r w:rsidRPr="00F0592F">
        <w:rPr>
          <w:lang w:val="da-DK" w:bidi="da-DK"/>
        </w:rPr>
        <w:t>Fuld 100</w:t>
      </w:r>
      <w:r w:rsidR="006B0F7F" w:rsidRPr="00F0592F">
        <w:rPr>
          <w:lang w:val="da-DK" w:bidi="da-DK"/>
        </w:rPr>
        <w:t> </w:t>
      </w:r>
      <w:r w:rsidRPr="004D2273">
        <w:rPr>
          <w:lang w:val="da-DK" w:bidi="da-DK"/>
        </w:rPr>
        <w:t xml:space="preserve">% tilgængelighed til information for alle brugere eller elever er et ideal, der ikke er let at opnå. </w:t>
      </w:r>
      <w:hyperlink w:anchor="Technology" w:history="1">
        <w:r w:rsidRPr="004D2273">
          <w:rPr>
            <w:rStyle w:val="Hyperlink"/>
            <w:lang w:val="da-DK" w:bidi="da-DK"/>
          </w:rPr>
          <w:t>Teknologi</w:t>
        </w:r>
      </w:hyperlink>
      <w:r w:rsidRPr="004D2273">
        <w:rPr>
          <w:lang w:val="da-DK" w:bidi="da-DK"/>
        </w:rPr>
        <w:t xml:space="preserve"> giver dog os mulighed for at indsamle og dele oplysninger på en måde, hvor indholdet kan tilpasses af brugeren, hvilket betyder, at brugerne kan ændre indholdet i overensstemmelse med deres behov.</w:t>
      </w:r>
    </w:p>
    <w:p w14:paraId="574A4374" w14:textId="5C1EAB5B" w:rsidR="003E2A9F" w:rsidRPr="004D2273" w:rsidRDefault="00C07160" w:rsidP="003B2BB7">
      <w:pPr>
        <w:pStyle w:val="ICT4IAL-body-text"/>
        <w:rPr>
          <w:lang w:val="da-DK"/>
        </w:rPr>
      </w:pPr>
      <w:r w:rsidRPr="00F0592F">
        <w:rPr>
          <w:lang w:val="da-DK" w:bidi="da-DK"/>
        </w:rPr>
        <w:t xml:space="preserve">Talrige yderligere begreber i relation til tilgængelighed vises i denne ressource. Alle relevante begreber defineres i </w:t>
      </w:r>
      <w:hyperlink w:anchor="Glossary" w:history="1">
        <w:r w:rsidR="00B5754B" w:rsidRPr="004D2273">
          <w:rPr>
            <w:rStyle w:val="Hyperlink"/>
            <w:lang w:val="da-DK" w:bidi="da-DK"/>
          </w:rPr>
          <w:t>ordlisten</w:t>
        </w:r>
      </w:hyperlink>
      <w:r w:rsidRPr="004D2273">
        <w:rPr>
          <w:lang w:val="da-DK" w:bidi="da-DK"/>
        </w:rPr>
        <w:t>.</w:t>
      </w:r>
    </w:p>
    <w:p w14:paraId="570A935A" w14:textId="77777777" w:rsidR="000360AF" w:rsidRPr="004D2273" w:rsidRDefault="000360AF" w:rsidP="00717C15">
      <w:pPr>
        <w:pStyle w:val="ICT4IAL-heading-20"/>
        <w:rPr>
          <w:lang w:val="da-DK"/>
        </w:rPr>
      </w:pPr>
      <w:bookmarkStart w:id="4" w:name="_Toc305771749"/>
      <w:r w:rsidRPr="00F0592F">
        <w:rPr>
          <w:lang w:val="da-DK" w:bidi="da-DK"/>
        </w:rPr>
        <w:t>Hvem er disse retningslinjer for?</w:t>
      </w:r>
      <w:bookmarkEnd w:id="4"/>
    </w:p>
    <w:p w14:paraId="4BC3D835" w14:textId="77777777" w:rsidR="009255F0" w:rsidRPr="004D2273" w:rsidRDefault="00DC5FD3" w:rsidP="00717C15">
      <w:pPr>
        <w:pStyle w:val="ICT4IAL-body-text"/>
        <w:rPr>
          <w:lang w:val="da-DK"/>
        </w:rPr>
      </w:pPr>
      <w:r w:rsidRPr="00F0592F">
        <w:rPr>
          <w:lang w:val="da-DK" w:bidi="da-DK"/>
        </w:rPr>
        <w:t>Den tiltænkte målgruppe for disse retningslinjer er enhver person eller organisation, der ska</w:t>
      </w:r>
      <w:r w:rsidRPr="004D2273">
        <w:rPr>
          <w:lang w:val="da-DK" w:bidi="da-DK"/>
        </w:rPr>
        <w:t xml:space="preserve">ber, udgiver, distribuerer og/eller bruger information i et læringsmiljø. Dette omfatter, men er ikke begrænset til, </w:t>
      </w:r>
      <w:hyperlink w:anchor="Information_providers" w:history="1">
        <w:r w:rsidR="009255F0" w:rsidRPr="004D2273">
          <w:rPr>
            <w:rStyle w:val="Hyperlink"/>
            <w:lang w:val="da-DK" w:bidi="da-DK"/>
          </w:rPr>
          <w:t>informationsudbydere</w:t>
        </w:r>
      </w:hyperlink>
      <w:r w:rsidRPr="004D2273">
        <w:rPr>
          <w:lang w:val="da-DK" w:bidi="da-DK"/>
        </w:rPr>
        <w:t xml:space="preserve"> såsom:</w:t>
      </w:r>
    </w:p>
    <w:p w14:paraId="334A5467" w14:textId="77777777" w:rsidR="009255F0" w:rsidRPr="004D2273" w:rsidRDefault="00D122FD" w:rsidP="00717C15">
      <w:pPr>
        <w:pStyle w:val="ICT4IAL-body-text"/>
        <w:numPr>
          <w:ilvl w:val="0"/>
          <w:numId w:val="49"/>
        </w:numPr>
        <w:rPr>
          <w:lang w:val="da-DK"/>
        </w:rPr>
      </w:pPr>
      <w:r w:rsidRPr="00F0592F">
        <w:rPr>
          <w:lang w:val="da-DK" w:bidi="da-DK"/>
        </w:rPr>
        <w:t>Skolepersonale</w:t>
      </w:r>
    </w:p>
    <w:p w14:paraId="4594C384" w14:textId="77777777" w:rsidR="009255F0" w:rsidRPr="004D2273" w:rsidRDefault="00D122FD" w:rsidP="00717C15">
      <w:pPr>
        <w:pStyle w:val="ICT4IAL-body-text"/>
        <w:numPr>
          <w:ilvl w:val="0"/>
          <w:numId w:val="49"/>
        </w:numPr>
        <w:rPr>
          <w:lang w:val="da-DK"/>
        </w:rPr>
      </w:pPr>
      <w:r w:rsidRPr="00F0592F">
        <w:rPr>
          <w:lang w:val="da-DK" w:bidi="da-DK"/>
        </w:rPr>
        <w:t>Bibliotekarer</w:t>
      </w:r>
    </w:p>
    <w:p w14:paraId="771D7F75" w14:textId="77777777" w:rsidR="009255F0" w:rsidRPr="004D2273" w:rsidRDefault="00D122FD" w:rsidP="00717C15">
      <w:pPr>
        <w:pStyle w:val="ICT4IAL-body-text"/>
        <w:numPr>
          <w:ilvl w:val="0"/>
          <w:numId w:val="49"/>
        </w:numPr>
        <w:rPr>
          <w:lang w:val="da-DK"/>
        </w:rPr>
      </w:pPr>
      <w:r w:rsidRPr="00F0592F">
        <w:rPr>
          <w:lang w:val="da-DK" w:bidi="da-DK"/>
        </w:rPr>
        <w:t>Universitetspersonale</w:t>
      </w:r>
    </w:p>
    <w:p w14:paraId="41AFA9E8" w14:textId="77777777" w:rsidR="009255F0" w:rsidRPr="004D2273" w:rsidRDefault="00D122FD" w:rsidP="00717C15">
      <w:pPr>
        <w:pStyle w:val="ICT4IAL-body-text"/>
        <w:numPr>
          <w:ilvl w:val="0"/>
          <w:numId w:val="49"/>
        </w:numPr>
        <w:rPr>
          <w:lang w:val="da-DK"/>
        </w:rPr>
      </w:pPr>
      <w:r w:rsidRPr="00F0592F">
        <w:rPr>
          <w:lang w:val="da-DK" w:bidi="da-DK"/>
        </w:rPr>
        <w:t>Kommunikationsmedarbejdere</w:t>
      </w:r>
    </w:p>
    <w:p w14:paraId="0B16139C" w14:textId="77777777" w:rsidR="009255F0" w:rsidRPr="004D2273" w:rsidRDefault="00D122FD" w:rsidP="00717C15">
      <w:pPr>
        <w:pStyle w:val="ICT4IAL-body-text"/>
        <w:numPr>
          <w:ilvl w:val="0"/>
          <w:numId w:val="49"/>
        </w:numPr>
        <w:rPr>
          <w:lang w:val="da-DK"/>
        </w:rPr>
      </w:pPr>
      <w:r w:rsidRPr="00F0592F">
        <w:rPr>
          <w:lang w:val="da-DK" w:bidi="da-DK"/>
        </w:rPr>
        <w:t>Udgivere</w:t>
      </w:r>
    </w:p>
    <w:p w14:paraId="68FAF17B" w14:textId="77777777" w:rsidR="009255F0" w:rsidRPr="004D2273" w:rsidRDefault="00D122FD" w:rsidP="00717C15">
      <w:pPr>
        <w:pStyle w:val="ICT4IAL-body-text"/>
        <w:numPr>
          <w:ilvl w:val="0"/>
          <w:numId w:val="49"/>
        </w:numPr>
        <w:rPr>
          <w:lang w:val="da-DK"/>
        </w:rPr>
      </w:pPr>
      <w:r w:rsidRPr="00F0592F">
        <w:rPr>
          <w:lang w:val="da-DK" w:bidi="da-DK"/>
        </w:rPr>
        <w:t>Støttegrupper og ikke-statslige organisationer.</w:t>
      </w:r>
    </w:p>
    <w:p w14:paraId="1C2D6FD1" w14:textId="77777777" w:rsidR="005A47D7" w:rsidRPr="004D2273" w:rsidRDefault="005A47D7" w:rsidP="00717C15">
      <w:pPr>
        <w:pStyle w:val="ICT4IAL-body-text"/>
        <w:rPr>
          <w:lang w:val="da-DK"/>
        </w:rPr>
      </w:pPr>
      <w:r w:rsidRPr="00F0592F">
        <w:rPr>
          <w:lang w:val="da-DK" w:bidi="da-DK"/>
        </w:rPr>
        <w:lastRenderedPageBreak/>
        <w:t>Det er vigtigt at bemærke, at selvom en individuel forfatter eller informationsudbyder kan igangsætte mange tiltag for at forbedre tilgængeligheden, der giver adgang til information i alminde</w:t>
      </w:r>
      <w:r w:rsidRPr="004D2273">
        <w:rPr>
          <w:lang w:val="da-DK" w:bidi="da-DK"/>
        </w:rPr>
        <w:t>lighed og især i forbindelse med læring, kan det kræve involvering af en bredere gruppe parter, for eksempel:</w:t>
      </w:r>
    </w:p>
    <w:p w14:paraId="16276930" w14:textId="6F71E25B" w:rsidR="005A47D7" w:rsidRPr="004D2273" w:rsidRDefault="00860B1E" w:rsidP="00717C15">
      <w:pPr>
        <w:pStyle w:val="ICT4IAL-body-text"/>
        <w:numPr>
          <w:ilvl w:val="0"/>
          <w:numId w:val="50"/>
        </w:numPr>
        <w:rPr>
          <w:lang w:val="da-DK"/>
        </w:rPr>
      </w:pPr>
      <w:r w:rsidRPr="00F0592F">
        <w:rPr>
          <w:lang w:val="da-DK" w:bidi="da-DK"/>
        </w:rPr>
        <w:t>Beslutningstagere på skoler og universiteter, der støtter tilgængelige tilgange og er blevet enige om politikker om tilgængelighed;</w:t>
      </w:r>
    </w:p>
    <w:p w14:paraId="00FB1C20" w14:textId="77777777" w:rsidR="005A47D7" w:rsidRPr="004D2273" w:rsidRDefault="00860B1E" w:rsidP="00717C15">
      <w:pPr>
        <w:pStyle w:val="ICT4IAL-body-text"/>
        <w:numPr>
          <w:ilvl w:val="0"/>
          <w:numId w:val="50"/>
        </w:numPr>
        <w:rPr>
          <w:lang w:val="da-DK"/>
        </w:rPr>
      </w:pPr>
      <w:r w:rsidRPr="00F0592F">
        <w:rPr>
          <w:lang w:val="da-DK" w:bidi="da-DK"/>
        </w:rPr>
        <w:t>Dataloger og e</w:t>
      </w:r>
      <w:r w:rsidRPr="004D2273">
        <w:rPr>
          <w:lang w:val="da-DK" w:bidi="da-DK"/>
        </w:rPr>
        <w:t>ksperter i informationsteknologi (IT) med ansvar for etablering af tilgængelige internetplatforme, værktøjer, websteder og registre, hvor tilgængelig information kan deles.</w:t>
      </w:r>
    </w:p>
    <w:p w14:paraId="3C72A841" w14:textId="58E7C030" w:rsidR="005A47D7" w:rsidRPr="004D2273" w:rsidRDefault="003A714A" w:rsidP="00717C15">
      <w:pPr>
        <w:pStyle w:val="ICT4IAL-body-text"/>
        <w:rPr>
          <w:lang w:val="da-DK"/>
        </w:rPr>
      </w:pPr>
      <w:r w:rsidRPr="00F0592F">
        <w:rPr>
          <w:lang w:val="da-DK" w:bidi="da-DK"/>
        </w:rPr>
        <w:t>Retningslinjerne fokuserer på mulighederne for uerfarne udøvere, der skaber tilgæng</w:t>
      </w:r>
      <w:r w:rsidRPr="004D2273">
        <w:rPr>
          <w:lang w:val="da-DK" w:bidi="da-DK"/>
        </w:rPr>
        <w:t xml:space="preserve">elig information inden for deres arbejdsmiljøer. Anbefalinger for organisationer om, hvordan man kan støtte tilvejebringelse af tilgængelig information på et organisationsniveau, er blevet udviklet i projektet </w:t>
      </w:r>
      <w:hyperlink r:id="rId38" w:history="1">
        <w:r w:rsidR="00D903E7" w:rsidRPr="004D2273">
          <w:rPr>
            <w:rStyle w:val="Hyperlink"/>
            <w:lang w:val="da-DK" w:bidi="da-DK"/>
          </w:rPr>
          <w:t>Til</w:t>
        </w:r>
        <w:r w:rsidR="009503BD" w:rsidRPr="004D2273">
          <w:rPr>
            <w:rStyle w:val="Hyperlink"/>
            <w:lang w:val="da-DK" w:bidi="da-DK"/>
          </w:rPr>
          <w:t>gængelig information i</w:t>
        </w:r>
        <w:r w:rsidR="00D903E7" w:rsidRPr="004D2273">
          <w:rPr>
            <w:rStyle w:val="Hyperlink"/>
            <w:lang w:val="da-DK" w:bidi="da-DK"/>
          </w:rPr>
          <w:t xml:space="preserve"> en livslang læringsproces</w:t>
        </w:r>
      </w:hyperlink>
      <w:r w:rsidRPr="004D2273">
        <w:rPr>
          <w:lang w:val="da-DK" w:bidi="da-DK"/>
        </w:rPr>
        <w:t>.</w:t>
      </w:r>
    </w:p>
    <w:p w14:paraId="15AD9B09" w14:textId="77777777" w:rsidR="000360AF" w:rsidRPr="004D2273" w:rsidRDefault="000360AF" w:rsidP="00717C15">
      <w:pPr>
        <w:pStyle w:val="ICT4IAL-heading-20"/>
        <w:rPr>
          <w:lang w:val="da-DK"/>
        </w:rPr>
      </w:pPr>
      <w:bookmarkStart w:id="5" w:name="_Toc305771750"/>
      <w:r w:rsidRPr="004D2273">
        <w:rPr>
          <w:lang w:val="da-DK" w:bidi="da-DK"/>
        </w:rPr>
        <w:t>Hvilken støtte ydes gennem retningslinjerne?</w:t>
      </w:r>
      <w:bookmarkEnd w:id="5"/>
    </w:p>
    <w:p w14:paraId="5CE8C79D" w14:textId="77777777" w:rsidR="0074034E" w:rsidRPr="004D2273" w:rsidRDefault="0074034E" w:rsidP="00717C15">
      <w:pPr>
        <w:pStyle w:val="ICT4IAL-body-text"/>
        <w:rPr>
          <w:lang w:val="da-DK"/>
        </w:rPr>
      </w:pPr>
      <w:r w:rsidRPr="00F0592F">
        <w:rPr>
          <w:lang w:val="da-DK" w:bidi="da-DK"/>
        </w:rPr>
        <w:t xml:space="preserve">Retningslinjerne sigter mod at være indholds- og kontekstfrie, men tilbyder nogle konkrete eksempler på, hvordan de kan anvendes i </w:t>
      </w:r>
      <w:r w:rsidRPr="004D2273">
        <w:rPr>
          <w:lang w:val="da-DK" w:bidi="da-DK"/>
        </w:rPr>
        <w:t>forskellige læringssituationer.</w:t>
      </w:r>
    </w:p>
    <w:p w14:paraId="693EC62C" w14:textId="115E187A" w:rsidR="0074034E" w:rsidRPr="004D2273" w:rsidRDefault="0074034E" w:rsidP="00717C15">
      <w:pPr>
        <w:pStyle w:val="ICT4IAL-body-text"/>
        <w:rPr>
          <w:lang w:val="da-DK"/>
        </w:rPr>
      </w:pPr>
      <w:r w:rsidRPr="00F0592F">
        <w:rPr>
          <w:lang w:val="da-DK" w:bidi="da-DK"/>
        </w:rPr>
        <w:t>Retningslinjerne overvejer forskellige niveauer af informationstilgængelighed, der spænder fra enkle vejledninger til professionelle vejledninger, og indeholder nogle aspekter for ICT- og tilgængelighedseksperter. Der er man</w:t>
      </w:r>
      <w:r w:rsidRPr="004D2273">
        <w:rPr>
          <w:lang w:val="da-DK" w:bidi="da-DK"/>
        </w:rPr>
        <w:t>ge skridt, som en gennemsnitlig it-bruger kan tage for at opnå en vis grad af tilgængelighed. Oprettelsen af nogle materialer</w:t>
      </w:r>
      <w:r w:rsidR="0068693D" w:rsidRPr="004D2273">
        <w:rPr>
          <w:lang w:val="da-DK" w:bidi="da-DK"/>
        </w:rPr>
        <w:t xml:space="preserve"> – </w:t>
      </w:r>
      <w:r w:rsidRPr="004D2273">
        <w:rPr>
          <w:lang w:val="da-DK" w:bidi="da-DK"/>
        </w:rPr>
        <w:t>såsom e-bøger og interaktive undervisningsmaterialer</w:t>
      </w:r>
      <w:r w:rsidR="0068693D" w:rsidRPr="004D2273">
        <w:rPr>
          <w:lang w:val="da-DK" w:bidi="da-DK"/>
        </w:rPr>
        <w:t xml:space="preserve"> – </w:t>
      </w:r>
      <w:r w:rsidRPr="004D2273">
        <w:rPr>
          <w:lang w:val="da-DK" w:bidi="da-DK"/>
        </w:rPr>
        <w:t>kræver dog mere sofistikeret software, end den gennemsnitlige bruger har adgang til. Disse retningslinjer fokuserer på de skridt, som alle udøvende kan tage for at gøre den læringsinformation, de producerer, så tilgængelig som muligt.</w:t>
      </w:r>
    </w:p>
    <w:p w14:paraId="284574A8" w14:textId="384B8704" w:rsidR="0074034E" w:rsidRPr="004D2273" w:rsidRDefault="0074034E" w:rsidP="00717C15">
      <w:pPr>
        <w:pStyle w:val="ICT4IAL-body-text"/>
        <w:rPr>
          <w:lang w:val="da-DK"/>
        </w:rPr>
      </w:pPr>
      <w:r w:rsidRPr="004D2273">
        <w:rPr>
          <w:lang w:val="da-DK" w:bidi="da-DK"/>
        </w:rPr>
        <w:t xml:space="preserve">Disse </w:t>
      </w:r>
      <w:hyperlink r:id="rId39" w:history="1">
        <w:r w:rsidRPr="004D2273">
          <w:rPr>
            <w:rStyle w:val="Hyperlink"/>
            <w:lang w:val="da-DK" w:bidi="da-DK"/>
          </w:rPr>
          <w:t>retningslinjer</w:t>
        </w:r>
      </w:hyperlink>
      <w:r w:rsidRPr="004D2273">
        <w:rPr>
          <w:lang w:val="da-DK" w:bidi="da-DK"/>
        </w:rPr>
        <w:t xml:space="preserve"> er tilgængelige som et selvstændigt dokument samt som en </w:t>
      </w:r>
      <w:hyperlink w:anchor="OER" w:history="1">
        <w:r w:rsidR="008E7973" w:rsidRPr="004D2273">
          <w:rPr>
            <w:rStyle w:val="Hyperlink"/>
            <w:lang w:val="da-DK" w:bidi="da-DK"/>
          </w:rPr>
          <w:t>OER</w:t>
        </w:r>
      </w:hyperlink>
      <w:r w:rsidRPr="004D2273">
        <w:rPr>
          <w:lang w:val="da-DK" w:bidi="da-DK"/>
        </w:rPr>
        <w:t>, der understøtter søgning på tværs af forskellige typer af information og medier. Retningslinjerne som OER er åbne for brugere, så de kan tilpasse deres sammenhæng samt kommentere dem og bidrage til dem.</w:t>
      </w:r>
    </w:p>
    <w:p w14:paraId="0D9C7ECB" w14:textId="12C122D5" w:rsidR="00D903E7" w:rsidRPr="004D2273" w:rsidRDefault="00D903E7" w:rsidP="00717C15">
      <w:pPr>
        <w:pStyle w:val="ICT4IAL-body-text"/>
        <w:rPr>
          <w:lang w:val="da-DK"/>
        </w:rPr>
      </w:pPr>
      <w:r w:rsidRPr="00F0592F">
        <w:rPr>
          <w:lang w:val="da-DK" w:bidi="da-DK"/>
        </w:rPr>
        <w:t>Retningslinjerne bygger på et sæt forudsætninger:</w:t>
      </w:r>
    </w:p>
    <w:p w14:paraId="47B8EF69" w14:textId="77777777" w:rsidR="007D1393" w:rsidRPr="004D2273" w:rsidRDefault="007D1393" w:rsidP="00717C15">
      <w:pPr>
        <w:pStyle w:val="ICT4IAL-body-text"/>
        <w:numPr>
          <w:ilvl w:val="0"/>
          <w:numId w:val="51"/>
        </w:numPr>
        <w:rPr>
          <w:lang w:val="da-DK"/>
        </w:rPr>
      </w:pPr>
      <w:r w:rsidRPr="00F0592F">
        <w:rPr>
          <w:lang w:val="da-DK" w:bidi="da-DK"/>
        </w:rPr>
        <w:t>De generelle trin for at opnå tilgængelig information er universelle. Derfor kan retningslinjerne anvendes på information i almindelighed og især i forbindelse med information</w:t>
      </w:r>
      <w:r w:rsidRPr="004D2273">
        <w:rPr>
          <w:lang w:val="da-DK" w:bidi="da-DK"/>
        </w:rPr>
        <w:t xml:space="preserve"> for læring.</w:t>
      </w:r>
    </w:p>
    <w:p w14:paraId="1CC57BCB" w14:textId="1EB6B585" w:rsidR="001C67C5" w:rsidRPr="004D2273" w:rsidRDefault="001C67C5" w:rsidP="00717C15">
      <w:pPr>
        <w:pStyle w:val="ICT4IAL-body-text"/>
        <w:numPr>
          <w:ilvl w:val="0"/>
          <w:numId w:val="51"/>
        </w:numPr>
        <w:rPr>
          <w:lang w:val="da-DK"/>
        </w:rPr>
      </w:pPr>
      <w:r w:rsidRPr="00F0592F">
        <w:rPr>
          <w:lang w:val="da-DK" w:bidi="da-DK"/>
        </w:rPr>
        <w:t>Retningslinjerne anvender en inkluderende tilgang og fokuserer ikke på enkelte handicap eller særlige undervisningsmæssige behov.</w:t>
      </w:r>
    </w:p>
    <w:p w14:paraId="5F2ADCC2" w14:textId="77777777" w:rsidR="0074034E" w:rsidRPr="004D2273" w:rsidRDefault="0074034E" w:rsidP="00717C15">
      <w:pPr>
        <w:pStyle w:val="ICT4IAL-body-text"/>
        <w:numPr>
          <w:ilvl w:val="0"/>
          <w:numId w:val="51"/>
        </w:numPr>
        <w:rPr>
          <w:lang w:val="da-DK"/>
        </w:rPr>
      </w:pPr>
      <w:r w:rsidRPr="00F0592F">
        <w:rPr>
          <w:lang w:val="da-DK" w:bidi="da-DK"/>
        </w:rPr>
        <w:t>Udfordringerne med hensyn til tilgængelighed af indhold varierer enormt i henhold til indholdets strukturelle kom</w:t>
      </w:r>
      <w:r w:rsidRPr="004D2273">
        <w:rPr>
          <w:lang w:val="da-DK" w:bidi="da-DK"/>
        </w:rPr>
        <w:t xml:space="preserve">pleksitet. For eksempel er en </w:t>
      </w:r>
      <w:r w:rsidRPr="004D2273">
        <w:rPr>
          <w:lang w:val="da-DK" w:bidi="da-DK"/>
        </w:rPr>
        <w:lastRenderedPageBreak/>
        <w:t>typisk bestsellerbog strukturelt mindre kompleks end uddannelsesmæssigt/videnskabeligt materiale.</w:t>
      </w:r>
    </w:p>
    <w:p w14:paraId="0A63D94B" w14:textId="77777777" w:rsidR="007D1393" w:rsidRPr="004D2273" w:rsidRDefault="0074034E" w:rsidP="00717C15">
      <w:pPr>
        <w:pStyle w:val="ICT4IAL-body-text"/>
        <w:numPr>
          <w:ilvl w:val="0"/>
          <w:numId w:val="51"/>
        </w:numPr>
        <w:rPr>
          <w:lang w:val="da-DK"/>
        </w:rPr>
      </w:pPr>
      <w:r w:rsidRPr="00F0592F">
        <w:rPr>
          <w:lang w:val="da-DK" w:bidi="da-DK"/>
        </w:rPr>
        <w:t>Tilgængeligheden af undervisningsmaterialer har bestemte udfordringer, f.eks. interaktivitet mellem eleven og indholdet, at udfy</w:t>
      </w:r>
      <w:r w:rsidRPr="004D2273">
        <w:rPr>
          <w:lang w:val="da-DK" w:bidi="da-DK"/>
        </w:rPr>
        <w:t>lde formularer eller brugen af formler, hvortil teknologien endnu ikke tilbyder nemme løsninger for ikke-eksperter i ICT.</w:t>
      </w:r>
    </w:p>
    <w:p w14:paraId="3393CB6B" w14:textId="32ADC03A" w:rsidR="007D1393" w:rsidRPr="004D2273" w:rsidRDefault="0074034E" w:rsidP="00717C15">
      <w:pPr>
        <w:pStyle w:val="ICT4IAL-body-text"/>
        <w:numPr>
          <w:ilvl w:val="0"/>
          <w:numId w:val="51"/>
        </w:numPr>
        <w:rPr>
          <w:lang w:val="da-DK"/>
        </w:rPr>
      </w:pPr>
      <w:r w:rsidRPr="00F0592F">
        <w:rPr>
          <w:lang w:val="da-DK" w:bidi="da-DK"/>
        </w:rPr>
        <w:t>I nogle tilfælde er det ikke nok at tilbyde adgang til information. Mange brugere og elever med handicap og/eller særlige behov kræver</w:t>
      </w:r>
      <w:r w:rsidRPr="004D2273">
        <w:rPr>
          <w:lang w:val="da-DK" w:bidi="da-DK"/>
        </w:rPr>
        <w:t xml:space="preserve"> også adgang til </w:t>
      </w:r>
      <w:hyperlink w:anchor="ATs" w:history="1">
        <w:r w:rsidR="00C40562" w:rsidRPr="004D2273">
          <w:rPr>
            <w:rStyle w:val="Hyperlink"/>
            <w:lang w:val="da-DK" w:bidi="da-DK"/>
          </w:rPr>
          <w:t>assisterende</w:t>
        </w:r>
      </w:hyperlink>
      <w:r w:rsidR="00C40562" w:rsidRPr="004D2273">
        <w:rPr>
          <w:rStyle w:val="Hyperlink"/>
          <w:lang w:val="da-DK" w:bidi="da-DK"/>
        </w:rPr>
        <w:t xml:space="preserve"> teknologier</w:t>
      </w:r>
      <w:r w:rsidRPr="004D2273">
        <w:rPr>
          <w:lang w:val="da-DK" w:bidi="da-DK"/>
        </w:rPr>
        <w:t xml:space="preserve">. Brugen af </w:t>
      </w:r>
      <w:r w:rsidR="00B43D57" w:rsidRPr="004D2273">
        <w:rPr>
          <w:lang w:val="da-DK" w:bidi="da-DK"/>
        </w:rPr>
        <w:t xml:space="preserve">assisterende enheder </w:t>
      </w:r>
      <w:r w:rsidRPr="004D2273">
        <w:rPr>
          <w:lang w:val="da-DK" w:bidi="da-DK"/>
        </w:rPr>
        <w:t xml:space="preserve">er ikke afskediget ved </w:t>
      </w:r>
      <w:r w:rsidR="00B43D57" w:rsidRPr="004D2273">
        <w:rPr>
          <w:lang w:val="da-DK" w:bidi="da-DK"/>
        </w:rPr>
        <w:t xml:space="preserve">tilvejebringelse </w:t>
      </w:r>
      <w:r w:rsidRPr="004D2273">
        <w:rPr>
          <w:lang w:val="da-DK" w:bidi="da-DK"/>
        </w:rPr>
        <w:t>af tilgængelig information, men supplerer det.</w:t>
      </w:r>
    </w:p>
    <w:p w14:paraId="47EF920D" w14:textId="7F05BFA8" w:rsidR="00A938FA" w:rsidRPr="004D2273" w:rsidRDefault="00A938FA" w:rsidP="00717C15">
      <w:pPr>
        <w:pStyle w:val="ICT4IAL-body-text"/>
        <w:numPr>
          <w:ilvl w:val="0"/>
          <w:numId w:val="51"/>
        </w:numPr>
        <w:rPr>
          <w:lang w:val="da-DK"/>
        </w:rPr>
      </w:pPr>
      <w:r w:rsidRPr="004D2273">
        <w:rPr>
          <w:lang w:val="da-DK" w:bidi="da-DK"/>
        </w:rPr>
        <w:t>Udbydere af information i almindelighed og især information i forbindelse med til læring behøver ikke at være tilgængelighedseksperter for at opnå et grundlæggende niveau af informationstilgængelighed.</w:t>
      </w:r>
    </w:p>
    <w:p w14:paraId="4CC2CFD1" w14:textId="2899DB7A" w:rsidR="00A938FA" w:rsidRPr="004D2273" w:rsidRDefault="00A938FA" w:rsidP="00717C15">
      <w:pPr>
        <w:pStyle w:val="ICT4IAL-body-text"/>
        <w:numPr>
          <w:ilvl w:val="0"/>
          <w:numId w:val="51"/>
        </w:numPr>
        <w:rPr>
          <w:lang w:val="da-DK"/>
        </w:rPr>
      </w:pPr>
      <w:r w:rsidRPr="004D2273">
        <w:rPr>
          <w:lang w:val="da-DK" w:bidi="da-DK"/>
        </w:rPr>
        <w:t>Retningslinjerne omfatter ikke alle trin i produktionen af tilgængelig information, og de erstatter heller ikke eksisterende ressourcer. Retningslinjerne er e</w:t>
      </w:r>
      <w:r w:rsidR="00B43D57" w:rsidRPr="004D2273">
        <w:rPr>
          <w:lang w:val="da-DK" w:bidi="da-DK"/>
        </w:rPr>
        <w:t>t</w:t>
      </w:r>
      <w:r w:rsidRPr="004D2273">
        <w:rPr>
          <w:lang w:val="da-DK" w:bidi="da-DK"/>
        </w:rPr>
        <w:t xml:space="preserve"> nøje overveje</w:t>
      </w:r>
      <w:r w:rsidR="00B43D57" w:rsidRPr="004D2273">
        <w:rPr>
          <w:lang w:val="da-DK" w:bidi="da-DK"/>
        </w:rPr>
        <w:t>t</w:t>
      </w:r>
      <w:r w:rsidRPr="004D2273">
        <w:rPr>
          <w:lang w:val="da-DK" w:bidi="da-DK"/>
        </w:rPr>
        <w:t xml:space="preserve"> og validere</w:t>
      </w:r>
      <w:r w:rsidR="00B43D57" w:rsidRPr="004D2273">
        <w:rPr>
          <w:lang w:val="da-DK" w:bidi="da-DK"/>
        </w:rPr>
        <w:t>t</w:t>
      </w:r>
      <w:r w:rsidRPr="004D2273">
        <w:rPr>
          <w:lang w:val="da-DK" w:bidi="da-DK"/>
        </w:rPr>
        <w:t xml:space="preserve"> udgangspunkt </w:t>
      </w:r>
      <w:r w:rsidR="00B43D57" w:rsidRPr="004D2273">
        <w:rPr>
          <w:lang w:val="da-DK" w:bidi="da-DK"/>
        </w:rPr>
        <w:t xml:space="preserve">til </w:t>
      </w:r>
      <w:r w:rsidRPr="004D2273">
        <w:rPr>
          <w:lang w:val="da-DK" w:bidi="da-DK"/>
        </w:rPr>
        <w:t>at producere tilgængelig information, der fører til mere detaljerede ressourcer, herunder beskrivelser, vejledninger, anbefalinger eller standarder.</w:t>
      </w:r>
    </w:p>
    <w:p w14:paraId="68AB6F9F" w14:textId="77777777" w:rsidR="00A938FA" w:rsidRPr="004D2273" w:rsidRDefault="00A938FA" w:rsidP="00717C15">
      <w:pPr>
        <w:pStyle w:val="ICT4IAL-body-text"/>
        <w:numPr>
          <w:ilvl w:val="0"/>
          <w:numId w:val="51"/>
        </w:numPr>
        <w:rPr>
          <w:lang w:val="da-DK"/>
        </w:rPr>
      </w:pPr>
      <w:r w:rsidRPr="004D2273">
        <w:rPr>
          <w:lang w:val="da-DK" w:bidi="da-DK"/>
        </w:rPr>
        <w:t>Retningslinjerne er ikke en statisk ressource, men er beregnede til at blive tilpasset i forskellige sammenhænge, den teknologiske udvikling og til at vokse med forbruget (f.eks. kan tilpasninger foretages for tekster med en højre-til-venstre læseretning).</w:t>
      </w:r>
    </w:p>
    <w:p w14:paraId="13E619C8" w14:textId="77777777" w:rsidR="00D903E7" w:rsidRPr="004D2273" w:rsidRDefault="00314374" w:rsidP="00717C15">
      <w:pPr>
        <w:pStyle w:val="ICT4IAL-body-text"/>
        <w:numPr>
          <w:ilvl w:val="0"/>
          <w:numId w:val="51"/>
        </w:numPr>
        <w:rPr>
          <w:lang w:val="da-DK"/>
        </w:rPr>
      </w:pPr>
      <w:r w:rsidRPr="004D2273">
        <w:rPr>
          <w:lang w:val="da-DK" w:bidi="da-DK"/>
        </w:rPr>
        <w:t>Retningslinjerne kan støtte oprettelse af nyt, tilgængeligt indhold, samt støtte gennemgangen af eksisterende materiale.</w:t>
      </w:r>
    </w:p>
    <w:p w14:paraId="7D77BA29" w14:textId="4D56FA47" w:rsidR="00D903E7" w:rsidRPr="004D2273" w:rsidRDefault="00A938FA" w:rsidP="00717C15">
      <w:pPr>
        <w:pStyle w:val="ICT4IAL-body-text"/>
        <w:numPr>
          <w:ilvl w:val="0"/>
          <w:numId w:val="51"/>
        </w:numPr>
        <w:rPr>
          <w:lang w:val="da-DK"/>
        </w:rPr>
      </w:pPr>
      <w:r w:rsidRPr="004D2273">
        <w:rPr>
          <w:lang w:val="da-DK" w:bidi="da-DK"/>
        </w:rPr>
        <w:t>Teknologien er i øjeblikket i en overgangsfase med hensyn til produktion, distribution og læsning af tilgængelig information. Software giver brugerne mulighed for at skabe størstedelen af materiale i et tilgængeligt format. Med nyere teknologier, såsom e-bøger, spil og mobilapplikationer, er den software, der er tilgængelig for den gennemsnitlige bruger til at skabe dette, dog ikke altid til rådighed. Derfor er der i øjeblikket grænser for, hvad den gennemsnitlige bruger kan oprette med tilgængelighed for øje.</w:t>
      </w:r>
    </w:p>
    <w:p w14:paraId="752DB30C" w14:textId="77777777" w:rsidR="00D903E7" w:rsidRPr="004D2273" w:rsidRDefault="007D1393" w:rsidP="00717C15">
      <w:pPr>
        <w:pStyle w:val="ICT4IAL-body-text"/>
        <w:numPr>
          <w:ilvl w:val="0"/>
          <w:numId w:val="51"/>
        </w:numPr>
        <w:rPr>
          <w:lang w:val="da-DK"/>
        </w:rPr>
      </w:pPr>
      <w:r w:rsidRPr="004D2273">
        <w:rPr>
          <w:lang w:val="da-DK" w:bidi="da-DK"/>
        </w:rPr>
        <w:t>I betragtning af de begrænsninger, der er ved produktion af tilgængelig information med gennemsnitlig software, er der handlinger, der kan outsources til tredjeparter, såsom it-specialister eller webudviklere. Disse retningslinjer kan støtte krav, der skal nævnes som kriterier i indkøbsprocessen.</w:t>
      </w:r>
    </w:p>
    <w:p w14:paraId="6651CFBF" w14:textId="77777777" w:rsidR="00F058AA" w:rsidRPr="004D2273" w:rsidRDefault="00F058AA" w:rsidP="00717C15">
      <w:pPr>
        <w:pStyle w:val="ICT4IAL-body-text"/>
        <w:rPr>
          <w:lang w:val="da-DK"/>
        </w:rPr>
      </w:pPr>
      <w:r w:rsidRPr="00F0592F">
        <w:rPr>
          <w:lang w:val="da-DK" w:bidi="da-DK"/>
        </w:rPr>
        <w:t>Disse retningslinjer bygger på to trin for handling:</w:t>
      </w:r>
    </w:p>
    <w:p w14:paraId="6B9BD1B0" w14:textId="1CCC552E" w:rsidR="00F058AA" w:rsidRPr="004D2273" w:rsidRDefault="00F058AA" w:rsidP="00717C15">
      <w:pPr>
        <w:pStyle w:val="ICT4IAL-body-text"/>
        <w:rPr>
          <w:lang w:val="da-DK"/>
        </w:rPr>
      </w:pPr>
      <w:r w:rsidRPr="00F0592F">
        <w:rPr>
          <w:lang w:val="da-DK" w:bidi="da-DK"/>
        </w:rPr>
        <w:t xml:space="preserve">Trin 1 beskriver, hvordan man opretter tilgængelig information </w:t>
      </w:r>
      <w:r w:rsidRPr="004D2273">
        <w:rPr>
          <w:lang w:val="da-DK" w:bidi="da-DK"/>
        </w:rPr>
        <w:t>via tekst, billeder og lyd.</w:t>
      </w:r>
    </w:p>
    <w:p w14:paraId="53C83E14" w14:textId="3185B2A9" w:rsidR="00F058AA" w:rsidRPr="004D2273" w:rsidRDefault="00F058AA" w:rsidP="00717C15">
      <w:pPr>
        <w:pStyle w:val="ICT4IAL-body-text"/>
        <w:rPr>
          <w:lang w:val="da-DK"/>
        </w:rPr>
      </w:pPr>
      <w:r w:rsidRPr="00F0592F">
        <w:rPr>
          <w:lang w:val="da-DK" w:bidi="da-DK"/>
        </w:rPr>
        <w:lastRenderedPageBreak/>
        <w:t>Trin 2 overvejer, hvordan medier kan gøres tilgængelige</w:t>
      </w:r>
      <w:r w:rsidR="0068693D" w:rsidRPr="004D2273">
        <w:rPr>
          <w:lang w:val="da-DK" w:bidi="da-DK"/>
        </w:rPr>
        <w:t xml:space="preserve"> – </w:t>
      </w:r>
      <w:r w:rsidRPr="004D2273">
        <w:rPr>
          <w:lang w:val="da-DK" w:bidi="da-DK"/>
        </w:rPr>
        <w:t>for eksempel elektroniske dokumenter, onlinekilder eller trykt materiale.</w:t>
      </w:r>
    </w:p>
    <w:p w14:paraId="440269E5" w14:textId="77777777" w:rsidR="00F058AA" w:rsidRPr="004D2273" w:rsidRDefault="00F058AA" w:rsidP="00717C15">
      <w:pPr>
        <w:pStyle w:val="ICT4IAL-body-text"/>
        <w:rPr>
          <w:lang w:val="da-DK"/>
        </w:rPr>
      </w:pPr>
      <w:r w:rsidRPr="00F0592F">
        <w:rPr>
          <w:lang w:val="da-DK" w:bidi="da-DK"/>
        </w:rPr>
        <w:t>Disse to trin bygger på hinanden. Ved at følge retningslinjerne i Trin 1 for at gøre forskellige</w:t>
      </w:r>
      <w:r w:rsidRPr="004D2273">
        <w:rPr>
          <w:lang w:val="da-DK" w:bidi="da-DK"/>
        </w:rPr>
        <w:t xml:space="preserve"> typer af information tilgængelige bliver Trin 2 lettere, da allerede tilgængelig information kan bruges i de forskellige medier.</w:t>
      </w:r>
    </w:p>
    <w:p w14:paraId="2BA54DDC" w14:textId="77777777" w:rsidR="00F058AA" w:rsidRPr="004D2273" w:rsidRDefault="00F058AA" w:rsidP="00717C15">
      <w:pPr>
        <w:pStyle w:val="ICT4IAL-body-text"/>
        <w:rPr>
          <w:lang w:val="da-DK"/>
        </w:rPr>
      </w:pPr>
      <w:r w:rsidRPr="00F0592F">
        <w:rPr>
          <w:lang w:val="da-DK" w:bidi="da-DK"/>
        </w:rPr>
        <w:t>For hvert trin giver retningslinjerne anbefalinger om, hvordan forskellige typer af information kan gøres tilgængelige. Hver a</w:t>
      </w:r>
      <w:r w:rsidRPr="004D2273">
        <w:rPr>
          <w:lang w:val="da-DK" w:bidi="da-DK"/>
        </w:rPr>
        <w:t>nbefaling er ledsaget af en liste over ressourcer, der er tilgængelig for at støtte denne proces. De ressourcer, der er anført i de følgende afsnit, er kategoriseret i:</w:t>
      </w:r>
    </w:p>
    <w:p w14:paraId="7FA8B853" w14:textId="7123C0FA" w:rsidR="00F058AA" w:rsidRPr="004D2273" w:rsidRDefault="00F058AA" w:rsidP="00717C15">
      <w:pPr>
        <w:pStyle w:val="ICT4IAL-body-text"/>
        <w:numPr>
          <w:ilvl w:val="0"/>
          <w:numId w:val="52"/>
        </w:numPr>
        <w:rPr>
          <w:lang w:val="da-DK"/>
        </w:rPr>
      </w:pPr>
      <w:r w:rsidRPr="00F0592F">
        <w:rPr>
          <w:lang w:val="da-DK" w:bidi="da-DK"/>
        </w:rPr>
        <w:t>‘</w:t>
      </w:r>
      <w:r w:rsidR="00C40562" w:rsidRPr="004D2273">
        <w:rPr>
          <w:lang w:val="da-DK" w:bidi="da-DK"/>
        </w:rPr>
        <w:t>enkle</w:t>
      </w:r>
      <w:r w:rsidR="00260E95" w:rsidRPr="004D2273">
        <w:rPr>
          <w:lang w:val="da-DK" w:bidi="da-DK"/>
        </w:rPr>
        <w:t>’</w:t>
      </w:r>
      <w:r w:rsidRPr="004D2273">
        <w:rPr>
          <w:lang w:val="da-DK" w:bidi="da-DK"/>
        </w:rPr>
        <w:t>: Handlinger, som kan gennemføres med en generel viden om almindelige programmer;</w:t>
      </w:r>
    </w:p>
    <w:p w14:paraId="06B44C54" w14:textId="77777777" w:rsidR="00F058AA" w:rsidRPr="004D2273" w:rsidRDefault="00F058AA" w:rsidP="00717C15">
      <w:pPr>
        <w:pStyle w:val="ICT4IAL-body-text"/>
        <w:numPr>
          <w:ilvl w:val="0"/>
          <w:numId w:val="52"/>
        </w:numPr>
        <w:rPr>
          <w:lang w:val="da-DK"/>
        </w:rPr>
      </w:pPr>
      <w:r w:rsidRPr="00F0592F">
        <w:rPr>
          <w:lang w:val="da-DK" w:bidi="da-DK"/>
        </w:rPr>
        <w:t>‘avancerede’: Handlinger, som kan gennemføres med en dybdegående viden om almindelige programmer; og</w:t>
      </w:r>
    </w:p>
    <w:p w14:paraId="4DE0F5E0" w14:textId="32F688C5" w:rsidR="00F058AA" w:rsidRPr="004D2273" w:rsidRDefault="00F058AA" w:rsidP="00717C15">
      <w:pPr>
        <w:pStyle w:val="ICT4IAL-body-text"/>
        <w:numPr>
          <w:ilvl w:val="0"/>
          <w:numId w:val="52"/>
        </w:numPr>
        <w:rPr>
          <w:lang w:val="da-DK"/>
        </w:rPr>
      </w:pPr>
      <w:r w:rsidRPr="00F0592F">
        <w:rPr>
          <w:lang w:val="da-DK" w:bidi="da-DK"/>
        </w:rPr>
        <w:t>‘professionelle’ niveauer: Handlinger, som kan gennemføres med en mere professionel viden om almindelige programmer og programmering;</w:t>
      </w:r>
    </w:p>
    <w:p w14:paraId="26240C4A" w14:textId="4B42CD4A" w:rsidR="00F058AA" w:rsidRPr="004D2273" w:rsidRDefault="00F5693C" w:rsidP="00717C15">
      <w:pPr>
        <w:pStyle w:val="ICT4IAL-body-text"/>
        <w:rPr>
          <w:lang w:val="da-DK"/>
        </w:rPr>
      </w:pPr>
      <w:r w:rsidRPr="004D2273">
        <w:rPr>
          <w:lang w:val="da-DK" w:bidi="da-DK"/>
        </w:rPr>
        <w:t>Medmindre andet er angivet, er de online ressourcer, der er knyttet til retningslinjerne, på engelsk.</w:t>
      </w:r>
      <w:r w:rsidRPr="00F0592F">
        <w:rPr>
          <w:lang w:val="da-DK" w:bidi="da-DK"/>
        </w:rPr>
        <w:t xml:space="preserve"> </w:t>
      </w:r>
      <w:r w:rsidR="00F058AA" w:rsidRPr="004D2273">
        <w:rPr>
          <w:lang w:val="da-DK" w:bidi="da-DK"/>
        </w:rPr>
        <w:t>Anvendelse af retningslinjerne ved hjælp af anbefalingerne og ressourcerne fører til mere tilgængelig information til læring.</w:t>
      </w:r>
    </w:p>
    <w:p w14:paraId="6CB64E5A" w14:textId="77777777" w:rsidR="000360AF" w:rsidRPr="004D2273" w:rsidRDefault="00B52E4C" w:rsidP="00717C15">
      <w:pPr>
        <w:pStyle w:val="ICT4IAL-heading-10"/>
        <w:rPr>
          <w:lang w:val="da-DK"/>
        </w:rPr>
      </w:pPr>
      <w:r w:rsidRPr="004D2273">
        <w:rPr>
          <w:lang w:val="da-DK" w:bidi="da-DK"/>
        </w:rPr>
        <w:br w:type="page"/>
      </w:r>
      <w:bookmarkStart w:id="6" w:name="_Toc305771751"/>
      <w:r w:rsidR="00A76A8E" w:rsidRPr="004D2273">
        <w:rPr>
          <w:lang w:val="da-DK" w:bidi="da-DK"/>
        </w:rPr>
        <w:lastRenderedPageBreak/>
        <w:t>Trin 1: At gøre forskellige typer af information tilgængelige</w:t>
      </w:r>
      <w:bookmarkEnd w:id="6"/>
    </w:p>
    <w:p w14:paraId="28E8B5FA" w14:textId="507D046C" w:rsidR="000360AF" w:rsidRPr="004D2273" w:rsidRDefault="00E402A2" w:rsidP="00717C15">
      <w:pPr>
        <w:pStyle w:val="ICT4IAL-heading-20"/>
        <w:rPr>
          <w:lang w:val="da-DK"/>
        </w:rPr>
      </w:pPr>
      <w:bookmarkStart w:id="7" w:name="_Toc305771752"/>
      <w:r w:rsidRPr="004D2273">
        <w:rPr>
          <w:lang w:val="da-DK" w:bidi="da-DK"/>
        </w:rPr>
        <w:t>Sektion 1: At gøre din tekst tilgængelig</w:t>
      </w:r>
      <w:bookmarkEnd w:id="7"/>
    </w:p>
    <w:p w14:paraId="029A053A" w14:textId="0B2C0178" w:rsidR="00C54326" w:rsidRPr="004D2273" w:rsidRDefault="00C54326" w:rsidP="00717C15">
      <w:pPr>
        <w:pStyle w:val="ICT4IAL-body-text"/>
        <w:rPr>
          <w:lang w:val="da-DK"/>
        </w:rPr>
      </w:pPr>
      <w:r w:rsidRPr="00F0592F">
        <w:rPr>
          <w:lang w:val="da-DK" w:bidi="da-DK"/>
        </w:rPr>
        <w:t>Et af de vigtigste spørgsmål i forbindelse med at gøre tekst tilgængelig er dens struktur og evnen til at navigere i den (navigering).</w:t>
      </w:r>
    </w:p>
    <w:p w14:paraId="69C72788" w14:textId="6EF5236B" w:rsidR="00743F20" w:rsidRPr="004D2273" w:rsidRDefault="0018776F" w:rsidP="00717C15">
      <w:pPr>
        <w:pStyle w:val="ICT4IAL-body-text"/>
        <w:rPr>
          <w:lang w:val="da-DK"/>
        </w:rPr>
      </w:pPr>
      <w:r w:rsidRPr="00F0592F">
        <w:rPr>
          <w:lang w:val="da-DK" w:bidi="da-DK"/>
        </w:rPr>
        <w:t>‘</w:t>
      </w:r>
      <w:r w:rsidR="00680527" w:rsidRPr="004D2273">
        <w:rPr>
          <w:lang w:val="da-DK" w:bidi="da-DK"/>
        </w:rPr>
        <w:t xml:space="preserve">Tekststruktur’ henviser normalt til, om afsnittene er i den rigtige rækkefølge for brugeren til at følge, hvilket gør det nemmere at læse. Når det handler om tekstens </w:t>
      </w:r>
      <w:hyperlink w:anchor="Accessibility" w:history="1">
        <w:r w:rsidR="00743F20" w:rsidRPr="004D2273">
          <w:rPr>
            <w:rStyle w:val="Hyperlink"/>
            <w:lang w:val="da-DK" w:bidi="da-DK"/>
          </w:rPr>
          <w:t>tilgængelighed</w:t>
        </w:r>
      </w:hyperlink>
      <w:r w:rsidR="00680527" w:rsidRPr="004D2273">
        <w:rPr>
          <w:lang w:val="da-DK" w:bidi="da-DK"/>
        </w:rPr>
        <w:t xml:space="preserve">, har </w:t>
      </w:r>
      <w:hyperlink w:anchor="Structured_text" w:history="1">
        <w:r w:rsidR="00743F20" w:rsidRPr="004D2273">
          <w:rPr>
            <w:rStyle w:val="Hyperlink"/>
            <w:lang w:val="da-DK" w:bidi="da-DK"/>
          </w:rPr>
          <w:t>struktur</w:t>
        </w:r>
      </w:hyperlink>
      <w:r w:rsidR="00680527" w:rsidRPr="004D2273">
        <w:rPr>
          <w:lang w:val="da-DK" w:bidi="da-DK"/>
        </w:rPr>
        <w:t xml:space="preserve"> en lidt anden betydning: Det henviser til det, der gør det nemt at navigere rundt i denne tekst. Hver kapiteloverskrift og eventuelle underoverskrifter er angivet i indholdsfortegnelsen, ligesom de er i dette dokument. I en eksamensopgave kan det henvise til de enkelte spørgsmål. Hvert element, der er vigtigt</w:t>
      </w:r>
      <w:r w:rsidR="0068693D" w:rsidRPr="004D2273">
        <w:rPr>
          <w:lang w:val="da-DK" w:bidi="da-DK"/>
        </w:rPr>
        <w:t xml:space="preserve"> – </w:t>
      </w:r>
      <w:r w:rsidR="00680527" w:rsidRPr="004D2273">
        <w:rPr>
          <w:lang w:val="da-DK" w:bidi="da-DK"/>
        </w:rPr>
        <w:t>for eksempel kapiteloverskriften, tabeller, figurer, eksamensspørgsmål</w:t>
      </w:r>
      <w:r w:rsidR="0068693D" w:rsidRPr="004D2273">
        <w:rPr>
          <w:lang w:val="da-DK" w:bidi="da-DK"/>
        </w:rPr>
        <w:t xml:space="preserve"> – </w:t>
      </w:r>
      <w:r w:rsidR="00680527" w:rsidRPr="004D2273">
        <w:rPr>
          <w:lang w:val="da-DK" w:bidi="da-DK"/>
        </w:rPr>
        <w:t>kan gives visse attributter og mærkes.</w:t>
      </w:r>
    </w:p>
    <w:p w14:paraId="184485B8" w14:textId="790AF89D" w:rsidR="00743F20" w:rsidRPr="004D2273" w:rsidRDefault="00743F20" w:rsidP="00717C15">
      <w:pPr>
        <w:pStyle w:val="ICT4IAL-body-text"/>
        <w:rPr>
          <w:lang w:val="da-DK"/>
        </w:rPr>
      </w:pPr>
      <w:r w:rsidRPr="004D2273">
        <w:rPr>
          <w:lang w:val="da-DK" w:bidi="da-DK"/>
        </w:rPr>
        <w:t xml:space="preserve">Når strukturen anvendes, forbedres et dokuments tilgængelighed på to måder. For det første er det lettere for enhver bruger, herunder dem, der bruger </w:t>
      </w:r>
      <w:r w:rsidR="00C40562" w:rsidRPr="004D2273">
        <w:rPr>
          <w:lang w:val="da-DK" w:bidi="da-DK"/>
        </w:rPr>
        <w:t>assisterende teknologier</w:t>
      </w:r>
      <w:r w:rsidRPr="004D2273">
        <w:rPr>
          <w:lang w:val="da-DK" w:bidi="da-DK"/>
        </w:rPr>
        <w:t xml:space="preserve">, at finde rundt i dokumentet. For det andet </w:t>
      </w:r>
      <w:r w:rsidR="00E15D3C" w:rsidRPr="004D2273">
        <w:rPr>
          <w:lang w:val="da-DK" w:bidi="da-DK"/>
        </w:rPr>
        <w:t xml:space="preserve">gør </w:t>
      </w:r>
      <w:r w:rsidRPr="004D2273">
        <w:rPr>
          <w:lang w:val="da-DK" w:bidi="da-DK"/>
        </w:rPr>
        <w:t xml:space="preserve">det lettere for en anden bruger at overføre teksten til et andet </w:t>
      </w:r>
      <w:hyperlink w:anchor="Format" w:history="1">
        <w:r w:rsidRPr="004D2273">
          <w:rPr>
            <w:rStyle w:val="Hyperlink"/>
            <w:lang w:val="da-DK" w:bidi="da-DK"/>
          </w:rPr>
          <w:t>format</w:t>
        </w:r>
      </w:hyperlink>
      <w:r w:rsidRPr="004D2273">
        <w:rPr>
          <w:lang w:val="da-DK" w:bidi="da-DK"/>
        </w:rPr>
        <w:t>.</w:t>
      </w:r>
    </w:p>
    <w:p w14:paraId="17CAB13F" w14:textId="34F09679" w:rsidR="006B7B3E" w:rsidRPr="004D2273" w:rsidRDefault="001A0720" w:rsidP="00717C15">
      <w:pPr>
        <w:pStyle w:val="ICT4IAL-body-text"/>
        <w:rPr>
          <w:lang w:val="da-DK"/>
        </w:rPr>
      </w:pPr>
      <w:r w:rsidRPr="004D2273">
        <w:rPr>
          <w:lang w:val="da-DK" w:bidi="da-DK"/>
        </w:rPr>
        <w:t xml:space="preserve">Strukturering af tekstinformation (en tekst) er afgørende for at gøre den tilgængelig for alle brugere. Tekstinformation struktureres ved logisk at kategorisere forskellige elementer i den, såsom sekventiel brug af overskrifter, billedtekster og tabeller. Et korrekt struktureret dokument kan nemt omdannes til det format, der foretrækkes af brugeren. For eksempel kan et velstruktureret tekstdokument læses højt og navigeres ved hjælp af </w:t>
      </w:r>
      <w:hyperlink w:anchor="Screen_reader" w:history="1">
        <w:r w:rsidR="006B7B3E" w:rsidRPr="004D2273">
          <w:rPr>
            <w:rStyle w:val="Hyperlink"/>
            <w:lang w:val="da-DK" w:bidi="da-DK"/>
          </w:rPr>
          <w:t>skærmlæsere</w:t>
        </w:r>
      </w:hyperlink>
      <w:r w:rsidRPr="004D2273">
        <w:rPr>
          <w:lang w:val="da-DK" w:bidi="da-DK"/>
        </w:rPr>
        <w:t xml:space="preserve"> eller andre </w:t>
      </w:r>
      <w:hyperlink w:anchor="ATs" w:history="1">
        <w:r w:rsidR="00C40562" w:rsidRPr="004D2273">
          <w:rPr>
            <w:rStyle w:val="Hyperlink"/>
            <w:lang w:val="da-DK" w:bidi="da-DK"/>
          </w:rPr>
          <w:t>assisterende</w:t>
        </w:r>
      </w:hyperlink>
      <w:r w:rsidR="00C40562" w:rsidRPr="004D2273">
        <w:rPr>
          <w:rStyle w:val="Hyperlink"/>
          <w:lang w:val="da-DK" w:bidi="da-DK"/>
        </w:rPr>
        <w:t xml:space="preserve"> teknologier</w:t>
      </w:r>
      <w:r w:rsidRPr="004D2273">
        <w:rPr>
          <w:lang w:val="da-DK" w:bidi="da-DK"/>
        </w:rPr>
        <w:t>, mens den logiske rækkefølge indlejret i teksten opretholdes.</w:t>
      </w:r>
    </w:p>
    <w:p w14:paraId="55FE89B7" w14:textId="77777777" w:rsidR="000A0A90" w:rsidRPr="004D2273" w:rsidRDefault="000A0A90" w:rsidP="00717C15">
      <w:pPr>
        <w:pStyle w:val="ICT4IAL-body-text"/>
        <w:rPr>
          <w:lang w:val="da-DK"/>
        </w:rPr>
      </w:pPr>
      <w:r w:rsidRPr="004D2273">
        <w:rPr>
          <w:lang w:val="da-DK" w:bidi="da-DK"/>
        </w:rPr>
        <w:t>Jo mere kompleks det visuelle layout er (tabeller, fodnoter, bokser, ikoner, osv.), jo vigtigere er det at angive den logiske læserækkefølge i strukturen.</w:t>
      </w:r>
    </w:p>
    <w:p w14:paraId="20F6046E" w14:textId="77777777" w:rsidR="00A2059D" w:rsidRPr="004D2273" w:rsidRDefault="004A37D6" w:rsidP="00717C15">
      <w:pPr>
        <w:pStyle w:val="ICT4IAL-body-text"/>
        <w:rPr>
          <w:lang w:val="da-DK"/>
        </w:rPr>
      </w:pPr>
      <w:r w:rsidRPr="004D2273">
        <w:rPr>
          <w:lang w:val="da-DK" w:bidi="da-DK"/>
        </w:rPr>
        <w:t>Med meget komplekse tekster er det vigtigt at vide, hvem målgruppen er, og at strukturere dem i overensstemmelse hermed. I mange tilfælde kan en mere forenklet version af teksten være mere nyttig for en bredere vifte af brugere.</w:t>
      </w:r>
    </w:p>
    <w:p w14:paraId="1914A65D" w14:textId="77777777" w:rsidR="00F25C25" w:rsidRPr="004D2273" w:rsidRDefault="00F25C25" w:rsidP="00717C15">
      <w:pPr>
        <w:pStyle w:val="ICT4IAL-body-text"/>
        <w:rPr>
          <w:lang w:val="da-DK"/>
        </w:rPr>
      </w:pPr>
      <w:r w:rsidRPr="00F0592F">
        <w:rPr>
          <w:lang w:val="da-DK" w:bidi="da-DK"/>
        </w:rPr>
        <w:t>Det er særligt udfordrende at gøre interaktive funktioner i tekstbaseret læringsmateriale tilgængelige.</w:t>
      </w:r>
    </w:p>
    <w:p w14:paraId="483EEC51" w14:textId="671F865D" w:rsidR="000360AF" w:rsidRPr="004D2273" w:rsidRDefault="009D1852" w:rsidP="00717C15">
      <w:pPr>
        <w:pStyle w:val="ICT4IAL-heading-30"/>
        <w:rPr>
          <w:lang w:val="da-DK"/>
        </w:rPr>
      </w:pPr>
      <w:bookmarkStart w:id="8" w:name="_Toc305771753"/>
      <w:r w:rsidRPr="00F0592F">
        <w:rPr>
          <w:lang w:val="da-DK" w:bidi="da-DK"/>
        </w:rPr>
        <w:t>1.1 Så</w:t>
      </w:r>
      <w:r w:rsidRPr="004D2273">
        <w:rPr>
          <w:lang w:val="da-DK" w:bidi="da-DK"/>
        </w:rPr>
        <w:t>dan gør du din tekstinformation tilgængelig</w:t>
      </w:r>
      <w:bookmarkEnd w:id="8"/>
    </w:p>
    <w:p w14:paraId="30FCB18C" w14:textId="143D205E" w:rsidR="00D241C9" w:rsidRPr="004D2273" w:rsidRDefault="00D241C9" w:rsidP="00717C15">
      <w:pPr>
        <w:pStyle w:val="ICT4IAL-body-text"/>
        <w:numPr>
          <w:ilvl w:val="0"/>
          <w:numId w:val="53"/>
        </w:numPr>
        <w:rPr>
          <w:lang w:val="da-DK"/>
        </w:rPr>
      </w:pPr>
      <w:r w:rsidRPr="00F0592F">
        <w:rPr>
          <w:lang w:val="da-DK" w:bidi="da-DK"/>
        </w:rPr>
        <w:t>Brug det enkleste sprog, der passer til dit dokument.</w:t>
      </w:r>
    </w:p>
    <w:p w14:paraId="693424B1" w14:textId="77777777" w:rsidR="00D241C9" w:rsidRPr="004D2273" w:rsidRDefault="00D241C9" w:rsidP="00717C15">
      <w:pPr>
        <w:pStyle w:val="ICT4IAL-body-text"/>
        <w:numPr>
          <w:ilvl w:val="0"/>
          <w:numId w:val="53"/>
        </w:numPr>
        <w:rPr>
          <w:lang w:val="da-DK"/>
        </w:rPr>
      </w:pPr>
      <w:r w:rsidRPr="00F0592F">
        <w:rPr>
          <w:lang w:val="da-DK" w:bidi="da-DK"/>
        </w:rPr>
        <w:t>Brug en punktstørrelse på minimum 12.</w:t>
      </w:r>
    </w:p>
    <w:p w14:paraId="10709C88" w14:textId="0CC967F7" w:rsidR="00D241C9" w:rsidRPr="004D2273" w:rsidRDefault="00D241C9" w:rsidP="00717C15">
      <w:pPr>
        <w:pStyle w:val="ICT4IAL-body-text"/>
        <w:numPr>
          <w:ilvl w:val="0"/>
          <w:numId w:val="53"/>
        </w:numPr>
        <w:rPr>
          <w:lang w:val="da-DK"/>
        </w:rPr>
      </w:pPr>
      <w:r w:rsidRPr="00F0592F">
        <w:rPr>
          <w:lang w:val="da-DK" w:bidi="da-DK"/>
        </w:rPr>
        <w:t>Brug en sans</w:t>
      </w:r>
      <w:r w:rsidR="008C77C7" w:rsidRPr="004D2273">
        <w:rPr>
          <w:lang w:val="da-DK" w:bidi="da-DK"/>
        </w:rPr>
        <w:t xml:space="preserve"> </w:t>
      </w:r>
      <w:r w:rsidRPr="004D2273">
        <w:rPr>
          <w:lang w:val="da-DK" w:bidi="da-DK"/>
        </w:rPr>
        <w:t>serif-</w:t>
      </w:r>
      <w:hyperlink w:anchor="Font" w:history="1">
        <w:r w:rsidRPr="004D2273">
          <w:rPr>
            <w:rStyle w:val="Hyperlink"/>
            <w:lang w:val="da-DK" w:bidi="da-DK"/>
          </w:rPr>
          <w:t>skrifttype</w:t>
        </w:r>
      </w:hyperlink>
      <w:r w:rsidRPr="004D2273">
        <w:rPr>
          <w:lang w:val="da-DK" w:bidi="da-DK"/>
        </w:rPr>
        <w:t xml:space="preserve"> såsom Arial, Helvetica eller Verdana.</w:t>
      </w:r>
    </w:p>
    <w:p w14:paraId="4B31B50B" w14:textId="25A63790" w:rsidR="00D241C9" w:rsidRPr="004D2273" w:rsidRDefault="00D241C9" w:rsidP="00717C15">
      <w:pPr>
        <w:pStyle w:val="ICT4IAL-body-text"/>
        <w:numPr>
          <w:ilvl w:val="0"/>
          <w:numId w:val="53"/>
        </w:numPr>
        <w:rPr>
          <w:lang w:val="da-DK"/>
        </w:rPr>
      </w:pPr>
      <w:r w:rsidRPr="00F0592F">
        <w:rPr>
          <w:lang w:val="da-DK" w:bidi="da-DK"/>
        </w:rPr>
        <w:t>For onlinetekster bruges skr</w:t>
      </w:r>
      <w:r w:rsidRPr="004D2273">
        <w:rPr>
          <w:lang w:val="da-DK" w:bidi="da-DK"/>
        </w:rPr>
        <w:t>ifttyperne Verdana, Tahoma og Trebuchet MS, som er specielt designet til at blive læst på en skærm.</w:t>
      </w:r>
    </w:p>
    <w:p w14:paraId="4CFB4435" w14:textId="74AE5811" w:rsidR="00C54326" w:rsidRPr="004D2273" w:rsidRDefault="00C54326" w:rsidP="00717C15">
      <w:pPr>
        <w:pStyle w:val="ICT4IAL-body-text"/>
        <w:numPr>
          <w:ilvl w:val="0"/>
          <w:numId w:val="53"/>
        </w:numPr>
        <w:rPr>
          <w:lang w:val="da-DK"/>
        </w:rPr>
      </w:pPr>
      <w:r w:rsidRPr="00F0592F">
        <w:rPr>
          <w:lang w:val="da-DK" w:bidi="da-DK"/>
        </w:rPr>
        <w:lastRenderedPageBreak/>
        <w:t>Gør det muligt for brugeren at ændre skrifttype og punktstørrelse efter behov i onlinetekster.</w:t>
      </w:r>
    </w:p>
    <w:p w14:paraId="5E747D98" w14:textId="77777777" w:rsidR="00D241C9" w:rsidRPr="004D2273" w:rsidRDefault="00D241C9" w:rsidP="00717C15">
      <w:pPr>
        <w:pStyle w:val="ICT4IAL-body-text"/>
        <w:numPr>
          <w:ilvl w:val="0"/>
          <w:numId w:val="53"/>
        </w:numPr>
        <w:rPr>
          <w:lang w:val="da-DK"/>
        </w:rPr>
      </w:pPr>
      <w:r w:rsidRPr="00F0592F">
        <w:rPr>
          <w:lang w:val="da-DK" w:bidi="da-DK"/>
        </w:rPr>
        <w:t>Venstrejuster teksten i stedet for at bruge bloktekst (fuld j</w:t>
      </w:r>
      <w:r w:rsidRPr="004D2273">
        <w:rPr>
          <w:lang w:val="da-DK" w:bidi="da-DK"/>
        </w:rPr>
        <w:t>ustering).</w:t>
      </w:r>
    </w:p>
    <w:p w14:paraId="36030FFA" w14:textId="080F6E46" w:rsidR="00D241C9" w:rsidRPr="004D2273" w:rsidRDefault="00D241C9" w:rsidP="00717C15">
      <w:pPr>
        <w:pStyle w:val="ICT4IAL-body-text"/>
        <w:numPr>
          <w:ilvl w:val="0"/>
          <w:numId w:val="53"/>
        </w:numPr>
        <w:rPr>
          <w:lang w:val="da-DK"/>
        </w:rPr>
      </w:pPr>
      <w:r w:rsidRPr="00F0592F">
        <w:rPr>
          <w:lang w:val="da-DK" w:bidi="da-DK"/>
        </w:rPr>
        <w:t>Giv det fulde navn, den første gang du bruger forkortelser og akronymer.</w:t>
      </w:r>
    </w:p>
    <w:p w14:paraId="2E88C8E8" w14:textId="77777777" w:rsidR="00D241C9" w:rsidRPr="004D2273" w:rsidRDefault="00D241C9" w:rsidP="00717C15">
      <w:pPr>
        <w:pStyle w:val="ICT4IAL-body-text"/>
        <w:numPr>
          <w:ilvl w:val="0"/>
          <w:numId w:val="53"/>
        </w:numPr>
        <w:rPr>
          <w:lang w:val="da-DK"/>
        </w:rPr>
      </w:pPr>
      <w:r w:rsidRPr="00F0592F">
        <w:rPr>
          <w:lang w:val="da-DK" w:bidi="da-DK"/>
        </w:rPr>
        <w:t>Giv en tekststruktur ved hjælp af foruddefinerede overskrifter (‘stilarter’) og brødtekst, der tilbydes af den anvendte software. Disse overskrifter bør følge en logisk ræk</w:t>
      </w:r>
      <w:r w:rsidRPr="004D2273">
        <w:rPr>
          <w:lang w:val="da-DK" w:bidi="da-DK"/>
        </w:rPr>
        <w:t>kefølge.</w:t>
      </w:r>
    </w:p>
    <w:p w14:paraId="50903303" w14:textId="77777777" w:rsidR="00D241C9" w:rsidRPr="004D2273" w:rsidRDefault="00D241C9" w:rsidP="00717C15">
      <w:pPr>
        <w:pStyle w:val="ICT4IAL-body-text"/>
        <w:numPr>
          <w:ilvl w:val="0"/>
          <w:numId w:val="53"/>
        </w:numPr>
        <w:rPr>
          <w:lang w:val="da-DK"/>
        </w:rPr>
      </w:pPr>
      <w:r w:rsidRPr="00F0592F">
        <w:rPr>
          <w:lang w:val="da-DK" w:bidi="da-DK"/>
        </w:rPr>
        <w:t>Brug kun overskrifter, hvor de definerer struktur, og ikke til skrifttypeeffekter, der bør fremhæve indhold.</w:t>
      </w:r>
    </w:p>
    <w:p w14:paraId="4701E5E9" w14:textId="36C9986D" w:rsidR="00D241C9" w:rsidRPr="004D2273" w:rsidRDefault="00D241C9" w:rsidP="00717C15">
      <w:pPr>
        <w:pStyle w:val="ICT4IAL-body-text"/>
        <w:numPr>
          <w:ilvl w:val="0"/>
          <w:numId w:val="53"/>
        </w:numPr>
        <w:rPr>
          <w:lang w:val="da-DK"/>
        </w:rPr>
      </w:pPr>
      <w:r w:rsidRPr="00F0592F">
        <w:rPr>
          <w:lang w:val="da-DK" w:bidi="da-DK"/>
        </w:rPr>
        <w:t xml:space="preserve">Brug </w:t>
      </w:r>
      <w:r w:rsidR="0018776F" w:rsidRPr="004D2273">
        <w:rPr>
          <w:lang w:val="da-DK" w:bidi="da-DK"/>
        </w:rPr>
        <w:t>‘</w:t>
      </w:r>
      <w:r w:rsidRPr="004D2273">
        <w:rPr>
          <w:lang w:val="da-DK" w:bidi="da-DK"/>
        </w:rPr>
        <w:t>Punktopstilling</w:t>
      </w:r>
      <w:r w:rsidR="0018776F" w:rsidRPr="004D2273">
        <w:rPr>
          <w:lang w:val="da-DK" w:bidi="da-DK"/>
        </w:rPr>
        <w:t>’</w:t>
      </w:r>
      <w:r w:rsidRPr="004D2273">
        <w:rPr>
          <w:lang w:val="da-DK" w:bidi="da-DK"/>
        </w:rPr>
        <w:t>-funktioner til lister.</w:t>
      </w:r>
    </w:p>
    <w:p w14:paraId="2EDE0419" w14:textId="6EE95321" w:rsidR="00D241C9" w:rsidRPr="004D2273" w:rsidRDefault="00C54326" w:rsidP="00867161">
      <w:pPr>
        <w:pStyle w:val="ICT4IAL-body-text"/>
        <w:numPr>
          <w:ilvl w:val="0"/>
          <w:numId w:val="53"/>
        </w:numPr>
        <w:rPr>
          <w:lang w:val="da-DK"/>
        </w:rPr>
      </w:pPr>
      <w:r w:rsidRPr="00F0592F">
        <w:rPr>
          <w:lang w:val="da-DK" w:bidi="da-DK"/>
        </w:rPr>
        <w:t xml:space="preserve">Angiv det primære naturlige sprog i dit dokument i metadata for dokumentet. </w:t>
      </w:r>
      <w:r w:rsidR="00867161" w:rsidRPr="004D2273">
        <w:rPr>
          <w:lang w:val="da-DK" w:bidi="da-DK"/>
        </w:rPr>
        <w:t xml:space="preserve">Markér ændringer </w:t>
      </w:r>
      <w:r w:rsidRPr="004D2273">
        <w:rPr>
          <w:lang w:val="da-DK" w:bidi="da-DK"/>
        </w:rPr>
        <w:t>til et andet sprog i teksten.</w:t>
      </w:r>
    </w:p>
    <w:p w14:paraId="164FEE81" w14:textId="2E5740B9" w:rsidR="00D241C9" w:rsidRPr="004D2273" w:rsidRDefault="00D241C9" w:rsidP="00717C15">
      <w:pPr>
        <w:pStyle w:val="ICT4IAL-body-text"/>
        <w:numPr>
          <w:ilvl w:val="0"/>
          <w:numId w:val="53"/>
        </w:numPr>
        <w:rPr>
          <w:lang w:val="da-DK"/>
        </w:rPr>
      </w:pPr>
      <w:r w:rsidRPr="00F0592F">
        <w:rPr>
          <w:lang w:val="da-DK" w:bidi="da-DK"/>
        </w:rPr>
        <w:t>Identificer og angiv søgeord til din tekst.</w:t>
      </w:r>
    </w:p>
    <w:p w14:paraId="137D7FEA" w14:textId="77777777" w:rsidR="00D241C9" w:rsidRPr="004D2273" w:rsidRDefault="00D241C9" w:rsidP="00717C15">
      <w:pPr>
        <w:pStyle w:val="ICT4IAL-body-text"/>
        <w:numPr>
          <w:ilvl w:val="0"/>
          <w:numId w:val="53"/>
        </w:numPr>
        <w:rPr>
          <w:lang w:val="da-DK"/>
        </w:rPr>
      </w:pPr>
      <w:r w:rsidRPr="00F0592F">
        <w:rPr>
          <w:lang w:val="da-DK" w:bidi="da-DK"/>
        </w:rPr>
        <w:t>Tilføj korte resuméer af indhold eller kapitel, hvor det er muligt.</w:t>
      </w:r>
    </w:p>
    <w:p w14:paraId="50A0FE90" w14:textId="08270869" w:rsidR="00C54326" w:rsidRPr="004D2273" w:rsidRDefault="00C54326" w:rsidP="00717C15">
      <w:pPr>
        <w:pStyle w:val="ICT4IAL-body-text"/>
        <w:numPr>
          <w:ilvl w:val="0"/>
          <w:numId w:val="53"/>
        </w:numPr>
        <w:rPr>
          <w:lang w:val="da-DK"/>
        </w:rPr>
      </w:pPr>
      <w:r w:rsidRPr="00F0592F">
        <w:rPr>
          <w:lang w:val="da-DK" w:bidi="da-DK"/>
        </w:rPr>
        <w:t>Gør det muligt at navigere i onlinetekster udelukkende med tastatur eller tastaturgenveje.</w:t>
      </w:r>
    </w:p>
    <w:p w14:paraId="4B52A9E3" w14:textId="645AB84B" w:rsidR="00D241C9" w:rsidRPr="004D2273" w:rsidRDefault="00D241C9" w:rsidP="00717C15">
      <w:pPr>
        <w:pStyle w:val="ICT4IAL-body-text"/>
        <w:numPr>
          <w:ilvl w:val="0"/>
          <w:numId w:val="53"/>
        </w:numPr>
        <w:rPr>
          <w:lang w:val="da-DK"/>
        </w:rPr>
      </w:pPr>
      <w:r w:rsidRPr="00F0592F">
        <w:rPr>
          <w:lang w:val="da-DK" w:bidi="da-DK"/>
        </w:rPr>
        <w:t xml:space="preserve">Sørg for, at farverne </w:t>
      </w:r>
      <w:r w:rsidRPr="004D2273">
        <w:rPr>
          <w:lang w:val="da-DK" w:bidi="da-DK"/>
        </w:rPr>
        <w:t>og brug af fed og kursiv ikke er din eneste metode til at formidle mening.</w:t>
      </w:r>
    </w:p>
    <w:p w14:paraId="3D4C3F8F" w14:textId="77777777" w:rsidR="00D241C9" w:rsidRPr="004D2273" w:rsidRDefault="00D241C9" w:rsidP="00717C15">
      <w:pPr>
        <w:pStyle w:val="ICT4IAL-body-text"/>
        <w:numPr>
          <w:ilvl w:val="0"/>
          <w:numId w:val="53"/>
        </w:numPr>
        <w:rPr>
          <w:lang w:val="da-DK"/>
        </w:rPr>
      </w:pPr>
      <w:r w:rsidRPr="00F0592F">
        <w:rPr>
          <w:lang w:val="da-DK" w:bidi="da-DK"/>
        </w:rPr>
        <w:t>Sørg for, at tekst og baggrundsfarvekombinationer giver en meget god kontrast.</w:t>
      </w:r>
    </w:p>
    <w:p w14:paraId="312F1F7A" w14:textId="51EF26B4" w:rsidR="00D241C9" w:rsidRPr="004D2273" w:rsidRDefault="00D241C9" w:rsidP="00717C15">
      <w:pPr>
        <w:pStyle w:val="ICT4IAL-body-text"/>
        <w:numPr>
          <w:ilvl w:val="0"/>
          <w:numId w:val="53"/>
        </w:numPr>
        <w:rPr>
          <w:lang w:val="da-DK"/>
        </w:rPr>
      </w:pPr>
      <w:r w:rsidRPr="00F0592F">
        <w:rPr>
          <w:lang w:val="da-DK" w:bidi="da-DK"/>
        </w:rPr>
        <w:t xml:space="preserve">Sørg for, at din tekst og grafik er let forståelige, når de ses uden farve. Sørg for, at al </w:t>
      </w:r>
      <w:hyperlink w:anchor="Information" w:history="1">
        <w:r w:rsidRPr="004D2273">
          <w:rPr>
            <w:rStyle w:val="Hyperlink"/>
            <w:lang w:val="da-DK" w:bidi="da-DK"/>
          </w:rPr>
          <w:t>information</w:t>
        </w:r>
      </w:hyperlink>
      <w:r w:rsidRPr="004D2273">
        <w:rPr>
          <w:lang w:val="da-DK" w:bidi="da-DK"/>
        </w:rPr>
        <w:t xml:space="preserve">, der videregives i </w:t>
      </w:r>
      <w:r w:rsidRPr="004D2273">
        <w:rPr>
          <w:rFonts w:cs="Arial"/>
          <w:lang w:val="da-DK" w:bidi="da-DK"/>
        </w:rPr>
        <w:t>farver</w:t>
      </w:r>
      <w:r w:rsidR="00867161" w:rsidRPr="004D2273">
        <w:rPr>
          <w:rFonts w:cs="Arial"/>
          <w:lang w:val="da-DK" w:bidi="da-DK"/>
        </w:rPr>
        <w:t>,</w:t>
      </w:r>
      <w:r w:rsidRPr="004D2273">
        <w:rPr>
          <w:lang w:val="da-DK" w:bidi="da-DK"/>
        </w:rPr>
        <w:t xml:space="preserve"> også tilbydes uden farve. Brug ikke farve alene til at fremhæve forskelligt indhold.</w:t>
      </w:r>
    </w:p>
    <w:p w14:paraId="77D74C94" w14:textId="5C7A5B84" w:rsidR="00D241C9" w:rsidRPr="004D2273" w:rsidRDefault="00867161" w:rsidP="00717C15">
      <w:pPr>
        <w:pStyle w:val="ICT4IAL-body-text"/>
        <w:numPr>
          <w:ilvl w:val="0"/>
          <w:numId w:val="53"/>
        </w:numPr>
        <w:rPr>
          <w:lang w:val="da-DK"/>
        </w:rPr>
      </w:pPr>
      <w:r w:rsidRPr="00F0592F">
        <w:rPr>
          <w:lang w:val="da-DK" w:bidi="da-DK"/>
        </w:rPr>
        <w:t xml:space="preserve">Giv </w:t>
      </w:r>
      <w:r w:rsidR="00D241C9" w:rsidRPr="004D2273">
        <w:rPr>
          <w:lang w:val="da-DK" w:bidi="da-DK"/>
        </w:rPr>
        <w:t>ikke-tekst-ækvivalenter (f.eks. billeder, videoer og forudindspillet lyd) af din tekst. Dette er til gavn for nogle brugere, især ikke-læsere eller folk, der har svært ved at læse.</w:t>
      </w:r>
    </w:p>
    <w:p w14:paraId="19A1D1FD" w14:textId="77777777" w:rsidR="00D241C9" w:rsidRPr="004D2273" w:rsidRDefault="00D241C9" w:rsidP="00717C15">
      <w:pPr>
        <w:pStyle w:val="ICT4IAL-body-text"/>
        <w:numPr>
          <w:ilvl w:val="0"/>
          <w:numId w:val="53"/>
        </w:numPr>
        <w:rPr>
          <w:lang w:val="da-DK"/>
        </w:rPr>
      </w:pPr>
      <w:r w:rsidRPr="00F0592F">
        <w:rPr>
          <w:lang w:val="da-DK" w:bidi="da-DK"/>
        </w:rPr>
        <w:t>Fodnoter og links, der er særligt relevante for at fuldstændiggøre/tydeliggøre oplysningerne i de vigtigste elementer i tekststrukturen, skal nummereres, og numrene bør være specifik</w:t>
      </w:r>
      <w:r w:rsidRPr="004D2273">
        <w:rPr>
          <w:lang w:val="da-DK" w:bidi="da-DK"/>
        </w:rPr>
        <w:t>t knyttet til disse hovedelementer.</w:t>
      </w:r>
    </w:p>
    <w:p w14:paraId="70019313" w14:textId="77777777" w:rsidR="00D241C9" w:rsidRPr="004D2273" w:rsidRDefault="00D241C9" w:rsidP="00717C15">
      <w:pPr>
        <w:pStyle w:val="ICT4IAL-body-text"/>
        <w:numPr>
          <w:ilvl w:val="0"/>
          <w:numId w:val="53"/>
        </w:numPr>
        <w:rPr>
          <w:lang w:val="da-DK"/>
        </w:rPr>
      </w:pPr>
      <w:r w:rsidRPr="00F0592F">
        <w:rPr>
          <w:lang w:val="da-DK" w:bidi="da-DK"/>
        </w:rPr>
        <w:t>Giv datatabeller med række- og kolonneoverskrifter, og beskriv deres indhold i en oversigt.</w:t>
      </w:r>
    </w:p>
    <w:p w14:paraId="07743AA4" w14:textId="77777777" w:rsidR="00D241C9" w:rsidRPr="004D2273" w:rsidRDefault="00D241C9" w:rsidP="00717C15">
      <w:pPr>
        <w:pStyle w:val="ICT4IAL-body-text"/>
        <w:numPr>
          <w:ilvl w:val="0"/>
          <w:numId w:val="53"/>
        </w:numPr>
        <w:rPr>
          <w:lang w:val="da-DK"/>
        </w:rPr>
      </w:pPr>
      <w:r w:rsidRPr="00F0592F">
        <w:rPr>
          <w:lang w:val="da-DK" w:bidi="da-DK"/>
        </w:rPr>
        <w:t>Kontrollér, at layoutet understøtter en læseretning, som giver mening i forhold til indholdet (venstre-til-højre eller højre-til</w:t>
      </w:r>
      <w:r w:rsidRPr="004D2273">
        <w:rPr>
          <w:lang w:val="da-DK" w:bidi="da-DK"/>
        </w:rPr>
        <w:t>-venstre afhængigt af det anvendte sprog).</w:t>
      </w:r>
    </w:p>
    <w:p w14:paraId="10FA4713" w14:textId="77777777" w:rsidR="00D241C9" w:rsidRPr="004D2273" w:rsidRDefault="00D241C9" w:rsidP="00717C15">
      <w:pPr>
        <w:pStyle w:val="ICT4IAL-body-text"/>
        <w:numPr>
          <w:ilvl w:val="0"/>
          <w:numId w:val="53"/>
        </w:numPr>
        <w:rPr>
          <w:lang w:val="da-DK"/>
        </w:rPr>
      </w:pPr>
      <w:r w:rsidRPr="00F0592F">
        <w:rPr>
          <w:lang w:val="da-DK" w:bidi="da-DK"/>
        </w:rPr>
        <w:t>Sørg for, at hvert link og element har en unik og velbeskrevet etiket.</w:t>
      </w:r>
    </w:p>
    <w:p w14:paraId="6C855ECB" w14:textId="77777777" w:rsidR="00D241C9" w:rsidRPr="004D2273" w:rsidRDefault="00D241C9" w:rsidP="00717C15">
      <w:pPr>
        <w:pStyle w:val="ICT4IAL-body-text"/>
        <w:numPr>
          <w:ilvl w:val="0"/>
          <w:numId w:val="53"/>
        </w:numPr>
        <w:rPr>
          <w:lang w:val="da-DK"/>
        </w:rPr>
      </w:pPr>
      <w:r w:rsidRPr="00F0592F">
        <w:rPr>
          <w:lang w:val="da-DK" w:bidi="da-DK"/>
        </w:rPr>
        <w:t>Giv formularfelter en etiket.</w:t>
      </w:r>
    </w:p>
    <w:p w14:paraId="37A2B849" w14:textId="77777777" w:rsidR="00D241C9" w:rsidRPr="004D2273" w:rsidRDefault="00D241C9" w:rsidP="00717C15">
      <w:pPr>
        <w:pStyle w:val="ICT4IAL-body-text"/>
        <w:numPr>
          <w:ilvl w:val="0"/>
          <w:numId w:val="53"/>
        </w:numPr>
        <w:rPr>
          <w:lang w:val="da-DK"/>
        </w:rPr>
      </w:pPr>
      <w:r w:rsidRPr="00F0592F">
        <w:rPr>
          <w:lang w:val="da-DK" w:bidi="da-DK"/>
        </w:rPr>
        <w:lastRenderedPageBreak/>
        <w:t>Gør det muligt at navigere i online-tekster udelukkende med tastatur eller tastaturgenveje.</w:t>
      </w:r>
    </w:p>
    <w:p w14:paraId="78849C70" w14:textId="075D1334" w:rsidR="00F435F2" w:rsidRPr="004D2273" w:rsidRDefault="00904203" w:rsidP="00717C15">
      <w:pPr>
        <w:pStyle w:val="ICT4IAL-heading-30"/>
        <w:rPr>
          <w:lang w:val="da-DK"/>
        </w:rPr>
      </w:pPr>
      <w:bookmarkStart w:id="9" w:name="_Toc305771754"/>
      <w:r w:rsidRPr="00F0592F">
        <w:rPr>
          <w:lang w:val="da-DK" w:bidi="da-DK"/>
        </w:rPr>
        <w:t xml:space="preserve">1.2 Ressourcer, der </w:t>
      </w:r>
      <w:r w:rsidRPr="004D2273">
        <w:rPr>
          <w:lang w:val="da-DK" w:bidi="da-DK"/>
        </w:rPr>
        <w:t>hjælper med at gøre din tekstinformation tilgængelig</w:t>
      </w:r>
      <w:bookmarkEnd w:id="9"/>
    </w:p>
    <w:p w14:paraId="12725F50" w14:textId="77777777" w:rsidR="00E6246C" w:rsidRPr="004D2273" w:rsidRDefault="00E6246C" w:rsidP="00717C15">
      <w:pPr>
        <w:pStyle w:val="ICT4IAL-heading-40"/>
        <w:rPr>
          <w:lang w:val="da-DK"/>
        </w:rPr>
      </w:pPr>
      <w:r w:rsidRPr="00F0592F">
        <w:rPr>
          <w:lang w:val="da-DK" w:bidi="da-DK"/>
        </w:rPr>
        <w:t>Enkle instruktioner</w:t>
      </w:r>
    </w:p>
    <w:p w14:paraId="48BF45D2" w14:textId="10927441" w:rsidR="006521E0" w:rsidRPr="004D2273" w:rsidRDefault="002A0E3D" w:rsidP="00717C15">
      <w:pPr>
        <w:pStyle w:val="ICT4IAL-body-text"/>
        <w:numPr>
          <w:ilvl w:val="0"/>
          <w:numId w:val="55"/>
        </w:numPr>
        <w:rPr>
          <w:lang w:val="da-DK"/>
        </w:rPr>
      </w:pPr>
      <w:hyperlink r:id="rId40" w:history="1">
        <w:r w:rsidR="006521E0" w:rsidRPr="004D2273">
          <w:rPr>
            <w:rStyle w:val="Hyperlink"/>
            <w:lang w:val="da-DK" w:bidi="da-DK"/>
          </w:rPr>
          <w:t>Load2Learn</w:t>
        </w:r>
        <w:r w:rsidR="00B8400E" w:rsidRPr="004D2273">
          <w:rPr>
            <w:rStyle w:val="Hyperlink"/>
            <w:lang w:val="da-DK" w:bidi="da-DK"/>
          </w:rPr>
          <w:t xml:space="preserve"> [Hent og lær]-</w:t>
        </w:r>
        <w:r w:rsidR="006521E0" w:rsidRPr="004D2273">
          <w:rPr>
            <w:rStyle w:val="Hyperlink"/>
            <w:lang w:val="da-DK" w:bidi="da-DK"/>
          </w:rPr>
          <w:t>videoselvstudier</w:t>
        </w:r>
      </w:hyperlink>
      <w:r w:rsidR="00646529" w:rsidRPr="004D2273">
        <w:rPr>
          <w:lang w:val="da-DK" w:bidi="da-DK"/>
        </w:rPr>
        <w:t xml:space="preserve">: </w:t>
      </w:r>
      <w:r w:rsidR="00AB1C17" w:rsidRPr="004D2273">
        <w:rPr>
          <w:lang w:val="da-DK" w:bidi="da-DK"/>
        </w:rPr>
        <w:t>o</w:t>
      </w:r>
      <w:r w:rsidR="00646529" w:rsidRPr="004D2273">
        <w:rPr>
          <w:lang w:val="da-DK" w:bidi="da-DK"/>
        </w:rPr>
        <w:t>prettelse af strukturerede dokumenter og tilgængelig PDF-filer (Portable Document Format) i Microsoft Word</w:t>
      </w:r>
    </w:p>
    <w:p w14:paraId="6CE6673F" w14:textId="24BDC9A4" w:rsidR="00A82915" w:rsidRPr="004D2273" w:rsidRDefault="00C64F32" w:rsidP="00396C85">
      <w:pPr>
        <w:pStyle w:val="ICT4IAL-body-text"/>
        <w:numPr>
          <w:ilvl w:val="0"/>
          <w:numId w:val="55"/>
        </w:numPr>
        <w:rPr>
          <w:rFonts w:cs="Arial"/>
          <w:lang w:val="da-DK"/>
        </w:rPr>
      </w:pPr>
      <w:r w:rsidRPr="004D2273">
        <w:rPr>
          <w:rFonts w:cs="Arial"/>
          <w:lang w:bidi="da-DK"/>
        </w:rPr>
        <w:t>Books for All</w:t>
      </w:r>
      <w:r w:rsidR="00396C85" w:rsidRPr="00F0592F">
        <w:rPr>
          <w:rFonts w:cs="Arial"/>
          <w:lang w:val="da-DK" w:bidi="da-DK"/>
        </w:rPr>
        <w:t xml:space="preserve"> [Bøger for alle]</w:t>
      </w:r>
      <w:r w:rsidRPr="004D2273">
        <w:rPr>
          <w:rFonts w:cs="Arial"/>
          <w:lang w:val="da-DK" w:bidi="da-DK"/>
        </w:rPr>
        <w:t xml:space="preserve"> – </w:t>
      </w:r>
      <w:hyperlink r:id="rId41" w:history="1">
        <w:r w:rsidR="00DB1E59" w:rsidRPr="004D2273">
          <w:rPr>
            <w:rStyle w:val="Hyperlink"/>
            <w:rFonts w:cs="Arial"/>
          </w:rPr>
          <w:t xml:space="preserve">Accessible Text: Guidelines for Good </w:t>
        </w:r>
        <w:r w:rsidR="00DB1E59" w:rsidRPr="004D2273">
          <w:rPr>
            <w:rStyle w:val="Hyperlink"/>
          </w:rPr>
          <w:t>Practice</w:t>
        </w:r>
      </w:hyperlink>
      <w:r w:rsidR="00396C85" w:rsidRPr="004D2273">
        <w:rPr>
          <w:lang w:val="da-DK"/>
        </w:rPr>
        <w:t xml:space="preserve"> [Tilgængelig tekst: retningslinjer for god praksis]</w:t>
      </w:r>
      <w:r w:rsidRPr="00F0592F">
        <w:rPr>
          <w:lang w:val="da-DK"/>
        </w:rPr>
        <w:t>:</w:t>
      </w:r>
      <w:r w:rsidRPr="004D2273">
        <w:rPr>
          <w:rFonts w:cs="Arial"/>
          <w:lang w:val="da-DK" w:bidi="da-DK"/>
        </w:rPr>
        <w:t xml:space="preserve"> </w:t>
      </w:r>
      <w:r w:rsidR="00AB1C17" w:rsidRPr="004D2273">
        <w:rPr>
          <w:rFonts w:cs="Arial"/>
          <w:lang w:val="da-DK" w:bidi="da-DK"/>
        </w:rPr>
        <w:t>l</w:t>
      </w:r>
      <w:r w:rsidR="00FC54B2" w:rsidRPr="004D2273">
        <w:rPr>
          <w:rFonts w:cs="Arial"/>
          <w:lang w:val="da-DK" w:bidi="da-DK"/>
        </w:rPr>
        <w:t xml:space="preserve">ærerens </w:t>
      </w:r>
      <w:r w:rsidRPr="004D2273">
        <w:rPr>
          <w:rFonts w:cs="Arial"/>
          <w:lang w:val="da-DK" w:bidi="da-DK"/>
        </w:rPr>
        <w:t>guide til oprettelse af tilgængelige undervisningsmaterialer</w:t>
      </w:r>
    </w:p>
    <w:p w14:paraId="5E13D38C" w14:textId="04686FC1" w:rsidR="00737673" w:rsidRPr="004D2273" w:rsidRDefault="002A0E3D" w:rsidP="00261793">
      <w:pPr>
        <w:pStyle w:val="ICT4IAL-body-text"/>
        <w:numPr>
          <w:ilvl w:val="0"/>
          <w:numId w:val="55"/>
        </w:numPr>
        <w:rPr>
          <w:rFonts w:cs="Arial"/>
          <w:lang w:val="da-DK"/>
        </w:rPr>
      </w:pPr>
      <w:hyperlink r:id="rId42" w:history="1">
        <w:r w:rsidR="00AB1C17" w:rsidRPr="004D2273">
          <w:rPr>
            <w:rStyle w:val="Hyperlink"/>
            <w:rFonts w:cs="Arial"/>
          </w:rPr>
          <w:t>Inclusive Learning Design Handbook – Introduction</w:t>
        </w:r>
      </w:hyperlink>
      <w:r w:rsidR="00AB1C17" w:rsidRPr="004D2273">
        <w:rPr>
          <w:lang w:val="da-DK"/>
        </w:rPr>
        <w:t xml:space="preserve"> [Håndbog i inklusivt læringsdesign – introduktion]</w:t>
      </w:r>
      <w:r w:rsidR="00A742D0" w:rsidRPr="004D2273">
        <w:rPr>
          <w:lang w:val="da-DK"/>
        </w:rPr>
        <w:t xml:space="preserve">: </w:t>
      </w:r>
      <w:r w:rsidR="00F73D98" w:rsidRPr="004D2273">
        <w:rPr>
          <w:lang w:val="da-DK"/>
        </w:rPr>
        <w:t>En</w:t>
      </w:r>
      <w:r w:rsidR="00F73D98" w:rsidRPr="00F0592F">
        <w:rPr>
          <w:rFonts w:cs="Arial"/>
          <w:lang w:val="da-DK" w:bidi="da-DK"/>
        </w:rPr>
        <w:t xml:space="preserve"> ressource til at hjælpe lærere, indholdsskabere, webudviklere og andre med at skabe fleksible og tilpasningsdygtige uddannelsesressourcer</w:t>
      </w:r>
    </w:p>
    <w:p w14:paraId="39A77ED9" w14:textId="1CF7F9D6" w:rsidR="009E3F72" w:rsidRPr="004D2273" w:rsidRDefault="002A0E3D" w:rsidP="00155AB5">
      <w:pPr>
        <w:pStyle w:val="ICT4IAL-body-text"/>
        <w:numPr>
          <w:ilvl w:val="0"/>
          <w:numId w:val="55"/>
        </w:numPr>
        <w:rPr>
          <w:lang w:val="da-DK"/>
        </w:rPr>
      </w:pPr>
      <w:hyperlink r:id="rId43" w:history="1">
        <w:r w:rsidR="00CF47D2" w:rsidRPr="004D2273">
          <w:rPr>
            <w:rStyle w:val="Hyperlink"/>
            <w:rFonts w:cs="Arial"/>
            <w:lang w:bidi="da-DK"/>
          </w:rPr>
          <w:t xml:space="preserve">Accessible Digital Office Document </w:t>
        </w:r>
        <w:r w:rsidR="00CF47D2" w:rsidRPr="004D2273">
          <w:rPr>
            <w:rStyle w:val="Hyperlink"/>
          </w:rPr>
          <w:t>Project</w:t>
        </w:r>
      </w:hyperlink>
      <w:r w:rsidR="00155AB5" w:rsidRPr="004D2273">
        <w:rPr>
          <w:lang w:val="da-DK"/>
        </w:rPr>
        <w:t xml:space="preserve"> [ADOD-projekt el. projektet </w:t>
      </w:r>
      <w:r w:rsidR="00867161" w:rsidRPr="004D2273">
        <w:rPr>
          <w:lang w:val="da-DK"/>
        </w:rPr>
        <w:t>om t</w:t>
      </w:r>
      <w:r w:rsidR="00155AB5" w:rsidRPr="004D2273">
        <w:rPr>
          <w:lang w:val="da-DK"/>
        </w:rPr>
        <w:t>ilgængeligt digitalt Office-dokument]</w:t>
      </w:r>
      <w:r w:rsidR="00A7069C" w:rsidRPr="00F0592F">
        <w:rPr>
          <w:lang w:val="da-DK"/>
        </w:rPr>
        <w:t xml:space="preserve">: </w:t>
      </w:r>
      <w:r w:rsidR="00E9643A" w:rsidRPr="004D2273">
        <w:rPr>
          <w:lang w:val="da-DK"/>
        </w:rPr>
        <w:t>t</w:t>
      </w:r>
      <w:r w:rsidR="00FC54B2" w:rsidRPr="004D2273">
        <w:rPr>
          <w:lang w:val="da-DK"/>
        </w:rPr>
        <w:t xml:space="preserve">ilgængelighed </w:t>
      </w:r>
      <w:r w:rsidR="00A7069C" w:rsidRPr="004D2273">
        <w:rPr>
          <w:lang w:val="da-DK"/>
        </w:rPr>
        <w:t>i tekstbehandlings-, regnearks-, præsentations-, PDF- og e-bog-applikationer</w:t>
      </w:r>
    </w:p>
    <w:p w14:paraId="69BA0E44" w14:textId="77777777" w:rsidR="00E6246C" w:rsidRPr="004D2273" w:rsidRDefault="00E6246C" w:rsidP="00717C15">
      <w:pPr>
        <w:pStyle w:val="ICT4IAL-heading-40"/>
        <w:rPr>
          <w:lang w:val="da-DK"/>
        </w:rPr>
      </w:pPr>
      <w:r w:rsidRPr="00F0592F">
        <w:rPr>
          <w:lang w:val="da-DK" w:bidi="da-DK"/>
        </w:rPr>
        <w:t>Avancerede instruktioner</w:t>
      </w:r>
    </w:p>
    <w:p w14:paraId="21C232D4" w14:textId="77777777" w:rsidR="00E6246C" w:rsidRPr="004D2273" w:rsidRDefault="002A0E3D" w:rsidP="00717C15">
      <w:pPr>
        <w:pStyle w:val="ICT4IAL-body-text"/>
        <w:numPr>
          <w:ilvl w:val="0"/>
          <w:numId w:val="54"/>
        </w:numPr>
        <w:rPr>
          <w:rFonts w:cs="Arial"/>
          <w:lang w:val="da-DK"/>
        </w:rPr>
      </w:pPr>
      <w:hyperlink r:id="rId44" w:anchor="content-structure-separation-intent" w:history="1">
        <w:r w:rsidR="00E6246C" w:rsidRPr="004D2273">
          <w:rPr>
            <w:rStyle w:val="Hyperlink"/>
            <w:rFonts w:cs="Arial"/>
            <w:lang w:val="da-DK" w:bidi="da-DK"/>
          </w:rPr>
          <w:t>Forståelse af indholdsstruktur</w:t>
        </w:r>
      </w:hyperlink>
      <w:r w:rsidR="00E36527" w:rsidRPr="004D2273">
        <w:rPr>
          <w:rFonts w:cs="Arial"/>
          <w:lang w:val="da-DK" w:bidi="da-DK"/>
        </w:rPr>
        <w:t xml:space="preserve">: </w:t>
      </w:r>
      <w:hyperlink w:anchor="W3C" w:history="1">
        <w:r w:rsidR="00E36527" w:rsidRPr="004D2273">
          <w:rPr>
            <w:rStyle w:val="Hyperlink"/>
            <w:rFonts w:cs="Arial"/>
            <w:lang w:val="da-DK" w:bidi="da-DK"/>
          </w:rPr>
          <w:t>W3C</w:t>
        </w:r>
      </w:hyperlink>
      <w:r w:rsidR="00E36527" w:rsidRPr="004D2273">
        <w:rPr>
          <w:rFonts w:cs="Arial"/>
          <w:lang w:val="da-DK" w:bidi="da-DK"/>
        </w:rPr>
        <w:t>-retningslinje om oprettelse af indhold, der kan præsenteres på forskellige måder uden at miste information eller struktur</w:t>
      </w:r>
    </w:p>
    <w:p w14:paraId="3224A69D" w14:textId="77777777" w:rsidR="00E6246C" w:rsidRPr="004D2273" w:rsidRDefault="002A0E3D" w:rsidP="00717C15">
      <w:pPr>
        <w:pStyle w:val="ICT4IAL-body-text"/>
        <w:numPr>
          <w:ilvl w:val="0"/>
          <w:numId w:val="54"/>
        </w:numPr>
        <w:rPr>
          <w:rFonts w:cs="Arial"/>
          <w:lang w:val="da-DK"/>
        </w:rPr>
      </w:pPr>
      <w:hyperlink r:id="rId45" w:anchor="visual-audio-contrast" w:history="1">
        <w:r w:rsidR="00E078BB" w:rsidRPr="004D2273">
          <w:rPr>
            <w:rStyle w:val="Hyperlink"/>
            <w:rFonts w:cs="Arial"/>
            <w:lang w:val="da-DK" w:bidi="da-DK"/>
          </w:rPr>
          <w:t>Brug af farver</w:t>
        </w:r>
      </w:hyperlink>
      <w:r w:rsidR="00613148" w:rsidRPr="004D2273">
        <w:rPr>
          <w:rFonts w:cs="Arial"/>
          <w:lang w:val="da-DK" w:bidi="da-DK"/>
        </w:rPr>
        <w:t>: W3C-retningslinje om at gøre det muligt at skelne indhold</w:t>
      </w:r>
    </w:p>
    <w:p w14:paraId="4318A655" w14:textId="416CED29" w:rsidR="008860EF" w:rsidRPr="004D2273" w:rsidRDefault="002A0E3D" w:rsidP="00261793">
      <w:pPr>
        <w:pStyle w:val="ICT4IAL-body-text"/>
        <w:numPr>
          <w:ilvl w:val="0"/>
          <w:numId w:val="54"/>
        </w:numPr>
        <w:rPr>
          <w:rFonts w:cs="Arial"/>
          <w:lang w:val="da-DK"/>
        </w:rPr>
      </w:pPr>
      <w:hyperlink r:id="rId46" w:history="1">
        <w:r w:rsidR="00D60C88" w:rsidRPr="004D2273">
          <w:rPr>
            <w:rStyle w:val="Hyperlink"/>
            <w:rFonts w:cs="Arial"/>
          </w:rPr>
          <w:t>Inclusive Learning Design Handbook – Inclusive EPUB 3</w:t>
        </w:r>
      </w:hyperlink>
      <w:r w:rsidR="00D60C88" w:rsidRPr="004D2273">
        <w:rPr>
          <w:lang w:val="da-DK"/>
        </w:rPr>
        <w:t xml:space="preserve"> [</w:t>
      </w:r>
      <w:r w:rsidR="00AB1C17" w:rsidRPr="004D2273">
        <w:rPr>
          <w:lang w:val="da-DK"/>
        </w:rPr>
        <w:t>Håndbog i inklusivt læringsdesign – inkluderende EPUB 3</w:t>
      </w:r>
      <w:r w:rsidR="00D60C88" w:rsidRPr="004D2273">
        <w:rPr>
          <w:rFonts w:cs="Arial"/>
          <w:lang w:val="da-DK"/>
        </w:rPr>
        <w:t>]</w:t>
      </w:r>
      <w:r w:rsidR="0034300D" w:rsidRPr="00F0592F">
        <w:rPr>
          <w:rFonts w:cs="Arial"/>
          <w:lang w:val="da-DK" w:bidi="da-DK"/>
        </w:rPr>
        <w:t xml:space="preserve">: En ressource for </w:t>
      </w:r>
      <w:r w:rsidR="0034300D" w:rsidRPr="004D2273">
        <w:rPr>
          <w:rFonts w:eastAsia="Cambria" w:cs="Arial"/>
          <w:color w:val="343434"/>
          <w:lang w:val="da-DK" w:bidi="da-DK"/>
        </w:rPr>
        <w:t xml:space="preserve">indholdsskabere og undervisere, der ønsker at bruge </w:t>
      </w:r>
      <w:hyperlink w:anchor="EPUB" w:history="1">
        <w:r w:rsidR="0034300D" w:rsidRPr="004D2273">
          <w:rPr>
            <w:rStyle w:val="Hyperlink"/>
            <w:rFonts w:eastAsia="Cambria" w:cs="Arial"/>
            <w:lang w:val="da-DK" w:bidi="da-DK"/>
          </w:rPr>
          <w:t>EPUB</w:t>
        </w:r>
      </w:hyperlink>
      <w:r w:rsidR="0034300D" w:rsidRPr="004D2273">
        <w:rPr>
          <w:rFonts w:eastAsia="Cambria" w:cs="Arial"/>
          <w:color w:val="343434"/>
          <w:lang w:val="da-DK" w:bidi="da-DK"/>
        </w:rPr>
        <w:t xml:space="preserve"> 3</w:t>
      </w:r>
    </w:p>
    <w:p w14:paraId="23B1E7CB" w14:textId="418C9868" w:rsidR="000C09FB" w:rsidRPr="004D2273" w:rsidRDefault="002A0E3D" w:rsidP="00717C15">
      <w:pPr>
        <w:pStyle w:val="ICT4IAL-body-text"/>
        <w:numPr>
          <w:ilvl w:val="0"/>
          <w:numId w:val="54"/>
        </w:numPr>
        <w:rPr>
          <w:rFonts w:cs="Arial"/>
          <w:lang w:val="da-DK"/>
        </w:rPr>
      </w:pPr>
      <w:hyperlink r:id="rId47" w:history="1">
        <w:r w:rsidR="000C09FB" w:rsidRPr="004D2273">
          <w:rPr>
            <w:rStyle w:val="Hyperlink"/>
            <w:rFonts w:cs="Arial"/>
            <w:lang w:bidi="da-DK"/>
          </w:rPr>
          <w:t xml:space="preserve">National Center </w:t>
        </w:r>
        <w:r w:rsidR="000C09FB" w:rsidRPr="004D2273">
          <w:rPr>
            <w:rStyle w:val="Hyperlink"/>
          </w:rPr>
          <w:t>for Accessible Media</w:t>
        </w:r>
      </w:hyperlink>
      <w:r w:rsidR="00B8400E" w:rsidRPr="004D2273">
        <w:rPr>
          <w:lang w:val="da-DK"/>
        </w:rPr>
        <w:t xml:space="preserve"> [Nationalt center for tilgængelige medier]</w:t>
      </w:r>
      <w:r w:rsidR="001E795B" w:rsidRPr="00F0592F">
        <w:rPr>
          <w:lang w:val="da-DK"/>
        </w:rPr>
        <w:t xml:space="preserve">: </w:t>
      </w:r>
      <w:r w:rsidR="00AB1C17" w:rsidRPr="004D2273">
        <w:rPr>
          <w:lang w:val="da-DK"/>
        </w:rPr>
        <w:t>r</w:t>
      </w:r>
      <w:r w:rsidR="00FC54B2" w:rsidRPr="004D2273">
        <w:rPr>
          <w:lang w:val="da-DK"/>
        </w:rPr>
        <w:t xml:space="preserve">essourcer </w:t>
      </w:r>
      <w:r w:rsidR="001E795B" w:rsidRPr="004D2273">
        <w:rPr>
          <w:lang w:val="da-DK"/>
        </w:rPr>
        <w:t>til oprettelse af tilgængelige uddannelsesmæssige, tv-, web- og multimediematerialer</w:t>
      </w:r>
    </w:p>
    <w:p w14:paraId="7B161336" w14:textId="506CFEE5" w:rsidR="00AA2328" w:rsidRPr="004D2273" w:rsidRDefault="002A0E3D" w:rsidP="00717C15">
      <w:pPr>
        <w:pStyle w:val="ICT4IAL-body-text"/>
        <w:numPr>
          <w:ilvl w:val="0"/>
          <w:numId w:val="54"/>
        </w:numPr>
        <w:rPr>
          <w:rFonts w:cs="Arial"/>
          <w:lang w:val="da-DK"/>
        </w:rPr>
      </w:pPr>
      <w:hyperlink r:id="rId48" w:history="1">
        <w:r w:rsidR="00AB1C17" w:rsidRPr="004D2273">
          <w:rPr>
            <w:rStyle w:val="Hyperlink"/>
            <w:rFonts w:cs="Arial"/>
            <w:lang w:bidi="da-DK"/>
          </w:rPr>
          <w:t>DIAGRAM Center</w:t>
        </w:r>
      </w:hyperlink>
      <w:r w:rsidR="00AB1C17" w:rsidRPr="004D2273">
        <w:rPr>
          <w:rFonts w:cs="Arial"/>
          <w:lang w:val="da-DK" w:bidi="da-DK"/>
        </w:rPr>
        <w:t xml:space="preserve"> [DIAGRAM-center]</w:t>
      </w:r>
      <w:r w:rsidR="009D43FA" w:rsidRPr="00F0592F">
        <w:rPr>
          <w:rFonts w:cs="Arial"/>
          <w:lang w:val="da-DK" w:bidi="da-DK"/>
        </w:rPr>
        <w:t xml:space="preserve">: </w:t>
      </w:r>
      <w:r w:rsidR="00AB1C17" w:rsidRPr="004D2273">
        <w:rPr>
          <w:rFonts w:cs="Arial"/>
          <w:lang w:val="da-DK" w:bidi="da-DK"/>
        </w:rPr>
        <w:t>o</w:t>
      </w:r>
      <w:r w:rsidR="009D43FA" w:rsidRPr="004D2273">
        <w:rPr>
          <w:rFonts w:cs="Arial"/>
          <w:lang w:val="da-DK" w:bidi="da-DK"/>
        </w:rPr>
        <w:t xml:space="preserve">prettelse og brug af tilgængelige </w:t>
      </w:r>
      <w:hyperlink w:anchor="Digital" w:history="1">
        <w:r w:rsidR="00AA2328" w:rsidRPr="004D2273">
          <w:rPr>
            <w:rStyle w:val="Hyperlink"/>
            <w:rFonts w:cs="Arial"/>
            <w:lang w:val="da-DK" w:bidi="da-DK"/>
          </w:rPr>
          <w:t>digitale</w:t>
        </w:r>
      </w:hyperlink>
      <w:r w:rsidR="009D43FA" w:rsidRPr="004D2273">
        <w:rPr>
          <w:rFonts w:cs="Arial"/>
          <w:lang w:val="da-DK" w:bidi="da-DK"/>
        </w:rPr>
        <w:t xml:space="preserve"> billeder</w:t>
      </w:r>
    </w:p>
    <w:p w14:paraId="18EBEEDD" w14:textId="77777777" w:rsidR="00E6246C" w:rsidRPr="004D2273" w:rsidRDefault="00BF4409" w:rsidP="00717C15">
      <w:pPr>
        <w:pStyle w:val="ICT4IAL-heading-40"/>
        <w:rPr>
          <w:lang w:val="da-DK"/>
        </w:rPr>
      </w:pPr>
      <w:r w:rsidRPr="00F0592F">
        <w:rPr>
          <w:lang w:val="da-DK" w:bidi="da-DK"/>
        </w:rPr>
        <w:t>Professionelle instruktioner</w:t>
      </w:r>
    </w:p>
    <w:p w14:paraId="2E374BA9" w14:textId="77777777" w:rsidR="00E6246C" w:rsidRPr="004D2273" w:rsidRDefault="002A0E3D" w:rsidP="00717C15">
      <w:pPr>
        <w:pStyle w:val="ICT4IAL-body-text"/>
        <w:numPr>
          <w:ilvl w:val="0"/>
          <w:numId w:val="56"/>
        </w:numPr>
        <w:rPr>
          <w:lang w:val="da-DK"/>
        </w:rPr>
      </w:pPr>
      <w:hyperlink r:id="rId49" w:anchor="conformance-reqs" w:history="1">
        <w:r w:rsidR="00E6246C" w:rsidRPr="004D2273">
          <w:rPr>
            <w:rStyle w:val="Hyperlink"/>
            <w:lang w:val="da-DK" w:bidi="da-DK"/>
          </w:rPr>
          <w:t>Oprettelse af tilpasningsdygtig tekststruktur</w:t>
        </w:r>
      </w:hyperlink>
      <w:r w:rsidR="00334C1A" w:rsidRPr="004D2273">
        <w:rPr>
          <w:lang w:val="da-DK" w:bidi="da-DK"/>
        </w:rPr>
        <w:t>: Oprettelse af indhold, der kan præsenteres på forskellige måder uden at miste information eller struktur</w:t>
      </w:r>
    </w:p>
    <w:p w14:paraId="1A5E4ECA" w14:textId="77777777" w:rsidR="00E6246C" w:rsidRPr="004D2273" w:rsidRDefault="002A0E3D" w:rsidP="00717C15">
      <w:pPr>
        <w:pStyle w:val="ICT4IAL-body-text"/>
        <w:numPr>
          <w:ilvl w:val="0"/>
          <w:numId w:val="56"/>
        </w:numPr>
        <w:rPr>
          <w:lang w:val="da-DK"/>
        </w:rPr>
      </w:pPr>
      <w:hyperlink r:id="rId50" w:history="1">
        <w:r w:rsidR="00334C1A" w:rsidRPr="004D2273">
          <w:rPr>
            <w:rStyle w:val="Hyperlink"/>
            <w:lang w:val="da-DK" w:bidi="da-DK"/>
          </w:rPr>
          <w:t>Adskillelse af information og struktur fra præsentation</w:t>
        </w:r>
      </w:hyperlink>
      <w:r w:rsidR="00334C1A" w:rsidRPr="004D2273">
        <w:rPr>
          <w:lang w:val="da-DK" w:bidi="da-DK"/>
        </w:rPr>
        <w:t xml:space="preserve"> for at muliggøre forskellige præsentationer</w:t>
      </w:r>
    </w:p>
    <w:p w14:paraId="2F015E4C" w14:textId="77777777" w:rsidR="00E6246C" w:rsidRPr="004D2273" w:rsidRDefault="002A0E3D" w:rsidP="00717C15">
      <w:pPr>
        <w:pStyle w:val="ICT4IAL-body-text"/>
        <w:numPr>
          <w:ilvl w:val="0"/>
          <w:numId w:val="56"/>
        </w:numPr>
        <w:rPr>
          <w:lang w:val="da-DK"/>
        </w:rPr>
      </w:pPr>
      <w:hyperlink r:id="rId51" w:history="1">
        <w:r w:rsidR="00E078BB" w:rsidRPr="004D2273">
          <w:rPr>
            <w:rStyle w:val="Hyperlink"/>
            <w:lang w:val="da-DK" w:bidi="da-DK"/>
          </w:rPr>
          <w:t>Justering af tekst til den ene side</w:t>
        </w:r>
      </w:hyperlink>
      <w:r w:rsidR="008F2B03" w:rsidRPr="004D2273">
        <w:rPr>
          <w:lang w:val="da-DK" w:bidi="da-DK"/>
        </w:rPr>
        <w:t xml:space="preserve"> på websider</w:t>
      </w:r>
    </w:p>
    <w:p w14:paraId="628B44F3" w14:textId="77777777" w:rsidR="00922720" w:rsidRPr="004D2273" w:rsidRDefault="002A0E3D" w:rsidP="00717C15">
      <w:pPr>
        <w:pStyle w:val="ICT4IAL-body-text"/>
        <w:numPr>
          <w:ilvl w:val="0"/>
          <w:numId w:val="56"/>
        </w:numPr>
        <w:rPr>
          <w:lang w:val="da-DK"/>
        </w:rPr>
      </w:pPr>
      <w:hyperlink r:id="rId52" w:anchor="keyboard-operation-keyboard-operable" w:history="1">
        <w:r w:rsidR="00922720" w:rsidRPr="004D2273">
          <w:rPr>
            <w:rStyle w:val="Hyperlink"/>
            <w:lang w:val="da-DK" w:bidi="da-DK"/>
          </w:rPr>
          <w:t>Tillad navigering med genvejstaster</w:t>
        </w:r>
      </w:hyperlink>
      <w:r w:rsidR="00F04789" w:rsidRPr="004D2273">
        <w:rPr>
          <w:rFonts w:cs="Arial"/>
          <w:lang w:val="da-DK" w:bidi="da-DK"/>
        </w:rPr>
        <w:t xml:space="preserve"> for at tillade indhold at blive betjent via et tastatur eller tastaturgrænseflade</w:t>
      </w:r>
    </w:p>
    <w:p w14:paraId="13E11916" w14:textId="76A4653F" w:rsidR="000360AF" w:rsidRPr="004D2273" w:rsidRDefault="00B21C02" w:rsidP="00717C15">
      <w:pPr>
        <w:pStyle w:val="ICT4IAL-heading-20"/>
        <w:rPr>
          <w:lang w:val="da-DK"/>
        </w:rPr>
      </w:pPr>
      <w:r w:rsidRPr="00F0592F">
        <w:rPr>
          <w:lang w:val="da-DK" w:bidi="da-DK"/>
        </w:rPr>
        <w:br w:type="page"/>
      </w:r>
      <w:bookmarkStart w:id="10" w:name="_Toc305771755"/>
      <w:r w:rsidR="00B40D17" w:rsidRPr="00F0592F">
        <w:rPr>
          <w:lang w:val="da-DK" w:bidi="da-DK"/>
        </w:rPr>
        <w:lastRenderedPageBreak/>
        <w:t>Sektion 2: Sådan gør du dine billeder tilgængelige</w:t>
      </w:r>
      <w:bookmarkEnd w:id="10"/>
    </w:p>
    <w:p w14:paraId="3D8C2FAB" w14:textId="36E9C143" w:rsidR="000D6B66" w:rsidRPr="004D2273" w:rsidRDefault="000D6B66" w:rsidP="00717C15">
      <w:pPr>
        <w:pStyle w:val="ICT4IAL-body-text"/>
        <w:rPr>
          <w:color w:val="FF0000"/>
          <w:lang w:val="da-DK"/>
        </w:rPr>
      </w:pPr>
      <w:r w:rsidRPr="00F0592F">
        <w:rPr>
          <w:lang w:val="da-DK" w:bidi="da-DK"/>
        </w:rPr>
        <w:t>Billeder kan hjælpe med at formidle mening. For at billeder kan være nyttige for alle, skal det visuelle input også præsenteres ved a</w:t>
      </w:r>
      <w:r w:rsidRPr="004D2273">
        <w:rPr>
          <w:lang w:val="da-DK" w:bidi="da-DK"/>
        </w:rPr>
        <w:t xml:space="preserve">nvendelse af en yderligere beskrivelse af </w:t>
      </w:r>
      <w:hyperlink w:anchor="Information" w:history="1">
        <w:r w:rsidR="006B7B3E" w:rsidRPr="004D2273">
          <w:rPr>
            <w:rStyle w:val="Hyperlink"/>
            <w:lang w:val="da-DK" w:bidi="da-DK"/>
          </w:rPr>
          <w:t>informationen</w:t>
        </w:r>
      </w:hyperlink>
      <w:r w:rsidRPr="004D2273">
        <w:rPr>
          <w:lang w:val="da-DK" w:bidi="da-DK"/>
        </w:rPr>
        <w:t>. Billeder kan være fotografier, tegninger eller diagrammer.</w:t>
      </w:r>
    </w:p>
    <w:p w14:paraId="460D8252" w14:textId="40A7FD0F" w:rsidR="00F25C25" w:rsidRPr="004D2273" w:rsidRDefault="00DD3736" w:rsidP="00717C15">
      <w:pPr>
        <w:pStyle w:val="ICT4IAL-body-text"/>
        <w:rPr>
          <w:lang w:val="da-DK"/>
        </w:rPr>
      </w:pPr>
      <w:r w:rsidRPr="00F0592F">
        <w:rPr>
          <w:lang w:val="da-DK" w:bidi="da-DK"/>
        </w:rPr>
        <w:t>Den vigtigste opgave for at gøre billeder tilgængelige er at give dem alternativ tekst.</w:t>
      </w:r>
    </w:p>
    <w:p w14:paraId="0F4D5D68" w14:textId="0E8D1CF4" w:rsidR="000360AF" w:rsidRPr="004D2273" w:rsidRDefault="00B40D17" w:rsidP="00717C15">
      <w:pPr>
        <w:pStyle w:val="ICT4IAL-heading-30"/>
        <w:rPr>
          <w:lang w:val="da-DK"/>
        </w:rPr>
      </w:pPr>
      <w:bookmarkStart w:id="11" w:name="_Toc305771756"/>
      <w:r w:rsidRPr="00F0592F">
        <w:rPr>
          <w:lang w:val="da-DK" w:bidi="da-DK"/>
        </w:rPr>
        <w:t xml:space="preserve">2.1 Sådan gør du din </w:t>
      </w:r>
      <w:r w:rsidRPr="004D2273">
        <w:rPr>
          <w:lang w:val="da-DK" w:bidi="da-DK"/>
        </w:rPr>
        <w:t>billedbaserede information tilgængelig</w:t>
      </w:r>
      <w:bookmarkEnd w:id="11"/>
    </w:p>
    <w:p w14:paraId="26051B8D" w14:textId="77777777" w:rsidR="00D241C9" w:rsidRPr="004D2273" w:rsidRDefault="00D241C9" w:rsidP="00717C15">
      <w:pPr>
        <w:pStyle w:val="ICT4IAL-body-text"/>
        <w:numPr>
          <w:ilvl w:val="0"/>
          <w:numId w:val="57"/>
        </w:numPr>
        <w:rPr>
          <w:lang w:val="da-DK"/>
        </w:rPr>
      </w:pPr>
      <w:r w:rsidRPr="00F0592F">
        <w:rPr>
          <w:lang w:val="da-DK" w:bidi="da-DK"/>
        </w:rPr>
        <w:t>Undgå at tilføje billeder, der ikke giver nogen yderligere, meningsfuld eller værdifuld information.</w:t>
      </w:r>
    </w:p>
    <w:p w14:paraId="2CFEAF9D" w14:textId="77777777" w:rsidR="00D241C9" w:rsidRPr="004D2273" w:rsidRDefault="00D241C9" w:rsidP="00717C15">
      <w:pPr>
        <w:pStyle w:val="ICT4IAL-body-text"/>
        <w:numPr>
          <w:ilvl w:val="0"/>
          <w:numId w:val="57"/>
        </w:numPr>
        <w:rPr>
          <w:lang w:val="da-DK"/>
        </w:rPr>
      </w:pPr>
      <w:r w:rsidRPr="00F0592F">
        <w:rPr>
          <w:lang w:val="da-DK" w:bidi="da-DK"/>
        </w:rPr>
        <w:t>Undgå at bruge billeder til at repræsentere tekst.</w:t>
      </w:r>
    </w:p>
    <w:p w14:paraId="41A3E723" w14:textId="53625B2D" w:rsidR="00D241C9" w:rsidRPr="004D2273" w:rsidRDefault="00D241C9" w:rsidP="00717C15">
      <w:pPr>
        <w:pStyle w:val="ICT4IAL-body-text"/>
        <w:numPr>
          <w:ilvl w:val="0"/>
          <w:numId w:val="57"/>
        </w:numPr>
        <w:rPr>
          <w:lang w:val="da-DK"/>
        </w:rPr>
      </w:pPr>
      <w:r w:rsidRPr="00F0592F">
        <w:rPr>
          <w:lang w:val="da-DK" w:bidi="da-DK"/>
        </w:rPr>
        <w:t>Giv dine billeder alternativ tekst</w:t>
      </w:r>
      <w:r w:rsidR="0068693D" w:rsidRPr="004D2273">
        <w:rPr>
          <w:lang w:val="da-DK" w:bidi="da-DK"/>
        </w:rPr>
        <w:t xml:space="preserve"> – </w:t>
      </w:r>
      <w:r w:rsidRPr="004D2273">
        <w:rPr>
          <w:lang w:val="da-DK" w:bidi="da-DK"/>
        </w:rPr>
        <w:t xml:space="preserve">en beskrivelse, der deler det samme budskab som det visuelle billede. Angiv, hvad der bliver portrætteret, og undgå beskrivelser, som f.eks. </w:t>
      </w:r>
      <w:r w:rsidR="0018776F" w:rsidRPr="004D2273">
        <w:rPr>
          <w:lang w:val="da-DK" w:bidi="da-DK"/>
        </w:rPr>
        <w:t>‘</w:t>
      </w:r>
      <w:r w:rsidRPr="004D2273">
        <w:rPr>
          <w:lang w:val="da-DK" w:bidi="da-DK"/>
        </w:rPr>
        <w:t>Billede af</w:t>
      </w:r>
      <w:r w:rsidR="0018776F" w:rsidRPr="004D2273">
        <w:rPr>
          <w:lang w:val="da-DK" w:bidi="da-DK"/>
        </w:rPr>
        <w:t>’</w:t>
      </w:r>
      <w:r w:rsidRPr="004D2273">
        <w:rPr>
          <w:lang w:val="da-DK" w:bidi="da-DK"/>
        </w:rPr>
        <w:t xml:space="preserve"> i den alternative tekst.</w:t>
      </w:r>
    </w:p>
    <w:p w14:paraId="47E70008" w14:textId="23600330" w:rsidR="00D241C9" w:rsidRPr="004D2273" w:rsidRDefault="00D241C9" w:rsidP="00717C15">
      <w:pPr>
        <w:pStyle w:val="ICT4IAL-body-text"/>
        <w:numPr>
          <w:ilvl w:val="0"/>
          <w:numId w:val="57"/>
        </w:numPr>
        <w:rPr>
          <w:lang w:val="da-DK"/>
        </w:rPr>
      </w:pPr>
      <w:r w:rsidRPr="004D2273">
        <w:rPr>
          <w:lang w:val="da-DK" w:bidi="da-DK"/>
        </w:rPr>
        <w:t>Tilbyd alternativ tekst for hvert ikke-tekstelement.</w:t>
      </w:r>
    </w:p>
    <w:p w14:paraId="03F91657" w14:textId="77777777" w:rsidR="00D241C9" w:rsidRPr="004D2273" w:rsidRDefault="00D241C9" w:rsidP="00717C15">
      <w:pPr>
        <w:pStyle w:val="ICT4IAL-body-text"/>
        <w:numPr>
          <w:ilvl w:val="0"/>
          <w:numId w:val="57"/>
        </w:numPr>
        <w:rPr>
          <w:lang w:val="da-DK"/>
        </w:rPr>
      </w:pPr>
      <w:r w:rsidRPr="00F0592F">
        <w:rPr>
          <w:lang w:val="da-DK" w:bidi="da-DK"/>
        </w:rPr>
        <w:t>Undgå brug af rød, grøn og gul og lysere gråtoner.</w:t>
      </w:r>
    </w:p>
    <w:p w14:paraId="05DABC82" w14:textId="77777777" w:rsidR="00D241C9" w:rsidRPr="004D2273" w:rsidRDefault="00D241C9" w:rsidP="00717C15">
      <w:pPr>
        <w:pStyle w:val="ICT4IAL-body-text"/>
        <w:numPr>
          <w:ilvl w:val="0"/>
          <w:numId w:val="57"/>
        </w:numPr>
        <w:rPr>
          <w:lang w:val="da-DK"/>
        </w:rPr>
      </w:pPr>
      <w:r w:rsidRPr="00F0592F">
        <w:rPr>
          <w:lang w:val="da-DK" w:bidi="da-DK"/>
        </w:rPr>
        <w:t>B</w:t>
      </w:r>
      <w:r w:rsidRPr="004D2273">
        <w:rPr>
          <w:lang w:val="da-DK" w:bidi="da-DK"/>
        </w:rPr>
        <w:t>rug tilstrækkelig kontrast af farver mellem tekst og baggrund.</w:t>
      </w:r>
    </w:p>
    <w:p w14:paraId="337E83D8" w14:textId="77777777" w:rsidR="00D241C9" w:rsidRPr="004D2273" w:rsidRDefault="00D241C9" w:rsidP="00717C15">
      <w:pPr>
        <w:pStyle w:val="ICT4IAL-body-text"/>
        <w:numPr>
          <w:ilvl w:val="0"/>
          <w:numId w:val="57"/>
        </w:numPr>
        <w:rPr>
          <w:lang w:val="da-DK"/>
        </w:rPr>
      </w:pPr>
      <w:r w:rsidRPr="00F0592F">
        <w:rPr>
          <w:lang w:val="da-DK" w:bidi="da-DK"/>
        </w:rPr>
        <w:t>Undgå unødvendige baggrunde med alt for mange billeder, former eller farver.</w:t>
      </w:r>
    </w:p>
    <w:p w14:paraId="1794CD4A" w14:textId="77777777" w:rsidR="00D241C9" w:rsidRPr="004D2273" w:rsidRDefault="00D241C9" w:rsidP="00717C15">
      <w:pPr>
        <w:pStyle w:val="ICT4IAL-body-text"/>
        <w:numPr>
          <w:ilvl w:val="0"/>
          <w:numId w:val="57"/>
        </w:numPr>
        <w:rPr>
          <w:lang w:val="da-DK"/>
        </w:rPr>
      </w:pPr>
      <w:r w:rsidRPr="00F0592F">
        <w:rPr>
          <w:lang w:val="da-DK" w:bidi="da-DK"/>
        </w:rPr>
        <w:t>Undgå hyperlinks eller tekst, der bliver skjult bag andre objekter, som f.eks. billeder.</w:t>
      </w:r>
    </w:p>
    <w:p w14:paraId="42943EDD" w14:textId="77777777" w:rsidR="00D241C9" w:rsidRPr="004D2273" w:rsidRDefault="00D241C9" w:rsidP="00717C15">
      <w:pPr>
        <w:pStyle w:val="ICT4IAL-body-text"/>
        <w:numPr>
          <w:ilvl w:val="0"/>
          <w:numId w:val="57"/>
        </w:numPr>
        <w:rPr>
          <w:lang w:val="da-DK"/>
        </w:rPr>
      </w:pPr>
      <w:r w:rsidRPr="00F0592F">
        <w:rPr>
          <w:lang w:val="da-DK" w:bidi="da-DK"/>
        </w:rPr>
        <w:t>Tillad størrelsen af online</w:t>
      </w:r>
      <w:r w:rsidRPr="004D2273">
        <w:rPr>
          <w:lang w:val="da-DK" w:bidi="da-DK"/>
        </w:rPr>
        <w:t xml:space="preserve"> billeder at være </w:t>
      </w:r>
      <w:hyperlink w:anchor="Scalable" w:history="1">
        <w:r w:rsidRPr="004D2273">
          <w:rPr>
            <w:rStyle w:val="Hyperlink"/>
            <w:lang w:val="da-DK" w:bidi="da-DK"/>
          </w:rPr>
          <w:t>skalerbar</w:t>
        </w:r>
      </w:hyperlink>
      <w:r w:rsidRPr="004D2273">
        <w:rPr>
          <w:lang w:val="da-DK" w:bidi="da-DK"/>
        </w:rPr>
        <w:t xml:space="preserve"> efter behov.</w:t>
      </w:r>
    </w:p>
    <w:p w14:paraId="4C3C79DA" w14:textId="41EABA72" w:rsidR="000360AF" w:rsidRPr="004D2273" w:rsidRDefault="00B40D17" w:rsidP="00717C15">
      <w:pPr>
        <w:pStyle w:val="ICT4IAL-heading-30"/>
        <w:rPr>
          <w:lang w:val="da-DK"/>
        </w:rPr>
      </w:pPr>
      <w:bookmarkStart w:id="12" w:name="_Toc305771757"/>
      <w:r w:rsidRPr="00F0592F">
        <w:rPr>
          <w:lang w:val="da-DK" w:bidi="da-DK"/>
        </w:rPr>
        <w:t>2.2 Ressourcer, der hjælper med at gøre din billedbaserede information tilgængelig</w:t>
      </w:r>
      <w:bookmarkEnd w:id="12"/>
    </w:p>
    <w:p w14:paraId="471B8AAB" w14:textId="77777777" w:rsidR="00E1600C" w:rsidRPr="004D2273" w:rsidRDefault="00E1600C" w:rsidP="00717C15">
      <w:pPr>
        <w:pStyle w:val="ICT4IAL-heading-40"/>
        <w:rPr>
          <w:lang w:val="da-DK"/>
        </w:rPr>
      </w:pPr>
      <w:r w:rsidRPr="00F0592F">
        <w:rPr>
          <w:lang w:val="da-DK" w:bidi="da-DK"/>
        </w:rPr>
        <w:t>Enkle instruktioner</w:t>
      </w:r>
    </w:p>
    <w:p w14:paraId="06A3A03C" w14:textId="47522B18" w:rsidR="002964BB" w:rsidRPr="004D2273" w:rsidRDefault="002964BB" w:rsidP="00717C15">
      <w:pPr>
        <w:pStyle w:val="ICT4IAL-body-text"/>
        <w:numPr>
          <w:ilvl w:val="0"/>
          <w:numId w:val="59"/>
        </w:numPr>
        <w:rPr>
          <w:rFonts w:cs="Arial"/>
          <w:lang w:val="da-DK"/>
        </w:rPr>
      </w:pPr>
      <w:r w:rsidRPr="00F0592F">
        <w:rPr>
          <w:lang w:val="da-DK" w:bidi="da-DK"/>
        </w:rPr>
        <w:t>WebAIM</w:t>
      </w:r>
      <w:r w:rsidR="00E643E0" w:rsidRPr="004D2273">
        <w:rPr>
          <w:lang w:val="da-DK" w:bidi="da-DK"/>
        </w:rPr>
        <w:t xml:space="preserve"> [Webmål]</w:t>
      </w:r>
      <w:r w:rsidRPr="004D2273">
        <w:rPr>
          <w:lang w:val="da-DK" w:bidi="da-DK"/>
        </w:rPr>
        <w:t xml:space="preserve"> </w:t>
      </w:r>
      <w:hyperlink r:id="rId53" w:history="1">
        <w:r w:rsidR="002514B8" w:rsidRPr="004D2273">
          <w:rPr>
            <w:rStyle w:val="Hyperlink"/>
            <w:lang w:val="da-DK" w:bidi="da-DK"/>
          </w:rPr>
          <w:t>tilgængelige billeder</w:t>
        </w:r>
      </w:hyperlink>
      <w:r w:rsidRPr="004D2273">
        <w:rPr>
          <w:lang w:val="da-DK" w:bidi="da-DK"/>
        </w:rPr>
        <w:t xml:space="preserve">: </w:t>
      </w:r>
      <w:r w:rsidR="00617B81" w:rsidRPr="004D2273">
        <w:rPr>
          <w:rFonts w:eastAsia="Cambria" w:cs="Arial"/>
          <w:color w:val="262626"/>
          <w:lang w:val="da-DK" w:bidi="da-DK"/>
        </w:rPr>
        <w:t>tilgængelighedsprincipper og teknikker til billeder</w:t>
      </w:r>
    </w:p>
    <w:p w14:paraId="4E46D6AB" w14:textId="77777777" w:rsidR="00E1600C" w:rsidRPr="004D2273" w:rsidRDefault="00E1600C" w:rsidP="00717C15">
      <w:pPr>
        <w:pStyle w:val="ICT4IAL-heading-40"/>
        <w:rPr>
          <w:lang w:val="da-DK"/>
        </w:rPr>
      </w:pPr>
      <w:r w:rsidRPr="00F0592F">
        <w:rPr>
          <w:lang w:val="da-DK" w:bidi="da-DK"/>
        </w:rPr>
        <w:t>Avancerede instruktioner</w:t>
      </w:r>
    </w:p>
    <w:p w14:paraId="0EA632CB" w14:textId="77777777" w:rsidR="007B126E" w:rsidRPr="004D2273" w:rsidRDefault="007B126E" w:rsidP="00717C15">
      <w:pPr>
        <w:pStyle w:val="ICT4IAL-body-text"/>
        <w:numPr>
          <w:ilvl w:val="0"/>
          <w:numId w:val="58"/>
        </w:numPr>
        <w:rPr>
          <w:rFonts w:cs="Arial"/>
          <w:lang w:val="da-DK"/>
        </w:rPr>
      </w:pPr>
      <w:r w:rsidRPr="00F0592F">
        <w:rPr>
          <w:lang w:val="da-DK" w:bidi="da-DK"/>
        </w:rPr>
        <w:t xml:space="preserve">WebAIM </w:t>
      </w:r>
      <w:hyperlink r:id="rId54" w:history="1">
        <w:r w:rsidR="002514B8" w:rsidRPr="004D2273">
          <w:rPr>
            <w:rStyle w:val="Hyperlink"/>
            <w:lang w:val="da-DK" w:bidi="da-DK"/>
          </w:rPr>
          <w:t>alternativ tekst</w:t>
        </w:r>
      </w:hyperlink>
      <w:r w:rsidRPr="004D2273">
        <w:rPr>
          <w:lang w:val="da-DK" w:bidi="da-DK"/>
        </w:rPr>
        <w:t xml:space="preserve"> til webbilleder</w:t>
      </w:r>
    </w:p>
    <w:p w14:paraId="18F752F7" w14:textId="7F50C23B" w:rsidR="00D21239" w:rsidRPr="004D2273" w:rsidRDefault="00D21239" w:rsidP="00717C15">
      <w:pPr>
        <w:pStyle w:val="ICT4IAL-body-text"/>
        <w:numPr>
          <w:ilvl w:val="0"/>
          <w:numId w:val="58"/>
        </w:numPr>
        <w:rPr>
          <w:lang w:val="da-DK"/>
        </w:rPr>
      </w:pPr>
      <w:r w:rsidRPr="00F0592F">
        <w:rPr>
          <w:lang w:val="da-DK" w:bidi="da-DK"/>
        </w:rPr>
        <w:t xml:space="preserve">Oprettelse af </w:t>
      </w:r>
      <w:hyperlink r:id="rId55" w:history="1">
        <w:r w:rsidR="0055168E" w:rsidRPr="004D2273">
          <w:rPr>
            <w:rStyle w:val="Hyperlink"/>
            <w:lang w:val="da-DK" w:bidi="da-DK"/>
          </w:rPr>
          <w:t>komplekse eller dynamiske billeder</w:t>
        </w:r>
      </w:hyperlink>
      <w:r w:rsidR="0055168E" w:rsidRPr="004D2273">
        <w:rPr>
          <w:lang w:val="da-DK" w:bidi="da-DK"/>
        </w:rPr>
        <w:t xml:space="preserve">, </w:t>
      </w:r>
      <w:r w:rsidRPr="004D2273">
        <w:rPr>
          <w:lang w:val="da-DK" w:bidi="da-DK"/>
        </w:rPr>
        <w:t>der repræsenterer tilgængelige processer</w:t>
      </w:r>
    </w:p>
    <w:p w14:paraId="63369091" w14:textId="114D05C0" w:rsidR="000360AF" w:rsidRPr="004D2273" w:rsidRDefault="00B21C02" w:rsidP="00717C15">
      <w:pPr>
        <w:pStyle w:val="ICT4IAL-heading-20"/>
        <w:rPr>
          <w:lang w:val="da-DK"/>
        </w:rPr>
      </w:pPr>
      <w:r w:rsidRPr="00F0592F">
        <w:rPr>
          <w:lang w:val="da-DK" w:bidi="da-DK"/>
        </w:rPr>
        <w:br w:type="page"/>
      </w:r>
      <w:bookmarkStart w:id="13" w:name="_Toc305771758"/>
      <w:r w:rsidR="00A76A8E" w:rsidRPr="00F0592F">
        <w:rPr>
          <w:lang w:val="da-DK" w:bidi="da-DK"/>
        </w:rPr>
        <w:lastRenderedPageBreak/>
        <w:t>Sektion 3: Gør dine lydfiler tilgængelige</w:t>
      </w:r>
      <w:bookmarkEnd w:id="13"/>
    </w:p>
    <w:p w14:paraId="3F54E56A" w14:textId="49873AFC" w:rsidR="006B7B3E" w:rsidRPr="004D2273" w:rsidRDefault="00C93501" w:rsidP="00717C15">
      <w:pPr>
        <w:pStyle w:val="ICT4IAL-body-text"/>
        <w:rPr>
          <w:lang w:val="da-DK"/>
        </w:rPr>
      </w:pPr>
      <w:r w:rsidRPr="00F0592F">
        <w:rPr>
          <w:rFonts w:eastAsia="Cambria"/>
          <w:lang w:val="da-DK" w:bidi="da-DK"/>
        </w:rPr>
        <w:t>En lydversion af</w:t>
      </w:r>
      <w:r w:rsidR="0018776F" w:rsidRPr="004D2273">
        <w:rPr>
          <w:rFonts w:eastAsia="Cambria"/>
          <w:lang w:val="da-DK" w:bidi="da-DK"/>
        </w:rPr>
        <w:t xml:space="preserve"> </w:t>
      </w:r>
      <w:hyperlink w:anchor="Information" w:history="1">
        <w:r w:rsidRPr="004D2273">
          <w:rPr>
            <w:rStyle w:val="Hyperlink"/>
            <w:rFonts w:eastAsia="Cambria"/>
            <w:lang w:val="da-DK" w:bidi="da-DK"/>
          </w:rPr>
          <w:t>information</w:t>
        </w:r>
      </w:hyperlink>
      <w:r w:rsidR="0018776F" w:rsidRPr="004D2273">
        <w:rPr>
          <w:lang w:val="da-DK" w:bidi="da-DK"/>
        </w:rPr>
        <w:t xml:space="preserve"> </w:t>
      </w:r>
      <w:r w:rsidR="003E0D3F" w:rsidRPr="004D2273">
        <w:rPr>
          <w:rFonts w:eastAsia="Cambria"/>
          <w:lang w:val="da-DK" w:bidi="da-DK"/>
        </w:rPr>
        <w:t xml:space="preserve">kan være gavnlig for en større gruppe af brugere, som ikke kan få adgang til information, som udelukkende deles via visuelle kanaler. </w:t>
      </w:r>
      <w:r w:rsidR="006B7B3E" w:rsidRPr="004D2273">
        <w:rPr>
          <w:lang w:val="da-DK" w:bidi="da-DK"/>
        </w:rPr>
        <w:t>For at gøre lydfiler tilgængelige for alle skal de deles i kombination med en anden type information, som f.eks. tekst, eller erstattes med en tegnsprogsvideo.</w:t>
      </w:r>
    </w:p>
    <w:p w14:paraId="36F1EC13" w14:textId="1F00D177" w:rsidR="000360AF" w:rsidRPr="004D2273" w:rsidRDefault="00F435F2" w:rsidP="00717C15">
      <w:pPr>
        <w:pStyle w:val="ICT4IAL-heading-30"/>
        <w:rPr>
          <w:lang w:val="da-DK"/>
        </w:rPr>
      </w:pPr>
      <w:bookmarkStart w:id="14" w:name="_Toc305771759"/>
      <w:r w:rsidRPr="004D2273">
        <w:rPr>
          <w:lang w:val="da-DK" w:bidi="da-DK"/>
        </w:rPr>
        <w:t>3.1 Sådan gør du din lydinformation tilgængelig</w:t>
      </w:r>
      <w:bookmarkEnd w:id="14"/>
    </w:p>
    <w:p w14:paraId="79FA6333" w14:textId="0B9B9C0A" w:rsidR="00D241C9" w:rsidRPr="004D2273" w:rsidRDefault="00B92108" w:rsidP="00717C15">
      <w:pPr>
        <w:pStyle w:val="ICT4IAL-body-text"/>
        <w:numPr>
          <w:ilvl w:val="0"/>
          <w:numId w:val="60"/>
        </w:numPr>
        <w:rPr>
          <w:lang w:val="da-DK"/>
        </w:rPr>
      </w:pPr>
      <w:r w:rsidRPr="00F0592F">
        <w:rPr>
          <w:lang w:val="da-DK" w:bidi="da-DK"/>
        </w:rPr>
        <w:t>Giv din lyd</w:t>
      </w:r>
      <w:r w:rsidRPr="004D2273">
        <w:rPr>
          <w:lang w:val="da-DK" w:bidi="da-DK"/>
        </w:rPr>
        <w:t>fil en tekstækvivalent. Dette er tekst, som deler de samme oplysninger som videoen, uden at vigtigt indhold går tabt. Udskrifter og billedtekster er eksempler på en tekstækvivalent.</w:t>
      </w:r>
    </w:p>
    <w:p w14:paraId="15BC949D" w14:textId="77777777" w:rsidR="00D241C9" w:rsidRPr="004D2273" w:rsidRDefault="00D241C9" w:rsidP="00717C15">
      <w:pPr>
        <w:pStyle w:val="ICT4IAL-body-text"/>
        <w:numPr>
          <w:ilvl w:val="0"/>
          <w:numId w:val="60"/>
        </w:numPr>
        <w:rPr>
          <w:lang w:val="da-DK"/>
        </w:rPr>
      </w:pPr>
      <w:r w:rsidRPr="00F0592F">
        <w:rPr>
          <w:lang w:val="da-DK" w:bidi="da-DK"/>
        </w:rPr>
        <w:t>Hvis det er muligt, så giv mulighed for at fremhæve ord i tekstækvivalente</w:t>
      </w:r>
      <w:r w:rsidRPr="004D2273">
        <w:rPr>
          <w:lang w:val="da-DK" w:bidi="da-DK"/>
        </w:rPr>
        <w:t>n.</w:t>
      </w:r>
    </w:p>
    <w:p w14:paraId="7E9E12E3" w14:textId="77777777" w:rsidR="00D241C9" w:rsidRPr="004D2273" w:rsidRDefault="00D241C9" w:rsidP="00717C15">
      <w:pPr>
        <w:pStyle w:val="ICT4IAL-body-text"/>
        <w:numPr>
          <w:ilvl w:val="0"/>
          <w:numId w:val="60"/>
        </w:numPr>
        <w:rPr>
          <w:lang w:val="da-DK"/>
        </w:rPr>
      </w:pPr>
      <w:r w:rsidRPr="00F0592F">
        <w:rPr>
          <w:lang w:val="da-DK" w:bidi="da-DK"/>
        </w:rPr>
        <w:t>Giv lydstyrkeknapper.</w:t>
      </w:r>
    </w:p>
    <w:p w14:paraId="11479617" w14:textId="77777777" w:rsidR="00D241C9" w:rsidRPr="004D2273" w:rsidRDefault="00D241C9" w:rsidP="00717C15">
      <w:pPr>
        <w:pStyle w:val="ICT4IAL-body-text"/>
        <w:numPr>
          <w:ilvl w:val="0"/>
          <w:numId w:val="60"/>
        </w:numPr>
        <w:rPr>
          <w:lang w:val="da-DK"/>
        </w:rPr>
      </w:pPr>
      <w:r w:rsidRPr="00F0592F">
        <w:rPr>
          <w:lang w:val="da-DK" w:bidi="da-DK"/>
        </w:rPr>
        <w:t>Giv visuelle ækvivalenter til lydalarmer.</w:t>
      </w:r>
    </w:p>
    <w:p w14:paraId="02559B25" w14:textId="4C37A14F" w:rsidR="00D241C9" w:rsidRPr="004D2273" w:rsidRDefault="00D241C9" w:rsidP="00717C15">
      <w:pPr>
        <w:pStyle w:val="ICT4IAL-body-text"/>
        <w:numPr>
          <w:ilvl w:val="0"/>
          <w:numId w:val="60"/>
        </w:numPr>
        <w:rPr>
          <w:lang w:val="da-DK"/>
        </w:rPr>
      </w:pPr>
      <w:r w:rsidRPr="00F0592F">
        <w:rPr>
          <w:lang w:val="da-DK" w:bidi="da-DK"/>
        </w:rPr>
        <w:t>Giv alternativer til</w:t>
      </w:r>
      <w:r w:rsidR="00A8760B" w:rsidRPr="004D2273">
        <w:rPr>
          <w:lang w:val="da-DK" w:bidi="da-DK"/>
        </w:rPr>
        <w:t xml:space="preserve"> lyd</w:t>
      </w:r>
      <w:r w:rsidR="00B942C9" w:rsidRPr="004D2273">
        <w:rPr>
          <w:lang w:val="da-DK" w:bidi="da-DK"/>
        </w:rPr>
        <w:t xml:space="preserve"> </w:t>
      </w:r>
      <w:hyperlink w:anchor="Media" w:history="1">
        <w:r w:rsidR="00A8760B" w:rsidRPr="004D2273">
          <w:rPr>
            <w:rStyle w:val="Hyperlink"/>
            <w:lang w:val="da-DK" w:bidi="da-DK"/>
          </w:rPr>
          <w:t>medier</w:t>
        </w:r>
      </w:hyperlink>
      <w:r w:rsidRPr="004D2273">
        <w:rPr>
          <w:lang w:val="da-DK" w:bidi="da-DK"/>
        </w:rPr>
        <w:t>.</w:t>
      </w:r>
    </w:p>
    <w:p w14:paraId="292D830E" w14:textId="77777777" w:rsidR="00D241C9" w:rsidRPr="004D2273" w:rsidRDefault="00D241C9" w:rsidP="00717C15">
      <w:pPr>
        <w:pStyle w:val="ICT4IAL-body-text"/>
        <w:numPr>
          <w:ilvl w:val="0"/>
          <w:numId w:val="60"/>
        </w:numPr>
        <w:rPr>
          <w:lang w:val="da-DK"/>
        </w:rPr>
      </w:pPr>
      <w:r w:rsidRPr="00F0592F">
        <w:rPr>
          <w:lang w:val="da-DK" w:bidi="da-DK"/>
        </w:rPr>
        <w:t>Undgå automatisk afspilning af lyd eller video.</w:t>
      </w:r>
    </w:p>
    <w:p w14:paraId="520974CC" w14:textId="529936C8" w:rsidR="00D241C9" w:rsidRPr="004D2273" w:rsidRDefault="00D241C9" w:rsidP="00717C15">
      <w:pPr>
        <w:pStyle w:val="ICT4IAL-body-text"/>
        <w:numPr>
          <w:ilvl w:val="0"/>
          <w:numId w:val="60"/>
        </w:numPr>
        <w:rPr>
          <w:lang w:val="da-DK"/>
        </w:rPr>
      </w:pPr>
      <w:r w:rsidRPr="00F0592F">
        <w:rPr>
          <w:lang w:val="da-DK" w:bidi="da-DK"/>
        </w:rPr>
        <w:t xml:space="preserve">Giv mulighed for at </w:t>
      </w:r>
      <w:r w:rsidR="00BC64DD" w:rsidRPr="004D2273">
        <w:rPr>
          <w:lang w:val="da-DK" w:bidi="da-DK"/>
        </w:rPr>
        <w:t xml:space="preserve">bruge tastaturet til at </w:t>
      </w:r>
      <w:r w:rsidRPr="004D2273">
        <w:rPr>
          <w:lang w:val="da-DK" w:bidi="da-DK"/>
        </w:rPr>
        <w:t>spole frem, tilbage og sætte på pause.</w:t>
      </w:r>
    </w:p>
    <w:p w14:paraId="4FD2963E" w14:textId="77777777" w:rsidR="00D241C9" w:rsidRPr="004D2273" w:rsidRDefault="00D241C9" w:rsidP="00717C15">
      <w:pPr>
        <w:pStyle w:val="ICT4IAL-body-text"/>
        <w:numPr>
          <w:ilvl w:val="0"/>
          <w:numId w:val="60"/>
        </w:numPr>
        <w:rPr>
          <w:lang w:val="da-DK"/>
        </w:rPr>
      </w:pPr>
      <w:r w:rsidRPr="00F0592F">
        <w:rPr>
          <w:lang w:val="da-DK" w:bidi="da-DK"/>
        </w:rPr>
        <w:t>Giv brugeren mulighed for at indsætte bogmærker.</w:t>
      </w:r>
    </w:p>
    <w:p w14:paraId="5CDAA416" w14:textId="7D707434" w:rsidR="000360AF" w:rsidRPr="004D2273" w:rsidRDefault="00F435F2" w:rsidP="00717C15">
      <w:pPr>
        <w:pStyle w:val="ICT4IAL-heading-30"/>
        <w:rPr>
          <w:lang w:val="da-DK"/>
        </w:rPr>
      </w:pPr>
      <w:bookmarkStart w:id="15" w:name="_Toc305771760"/>
      <w:r w:rsidRPr="00F0592F">
        <w:rPr>
          <w:lang w:val="da-DK" w:bidi="da-DK"/>
        </w:rPr>
        <w:t>3.2 Ressourcer, der hjælper med at gøre din lydbaserede information tilgængelig</w:t>
      </w:r>
      <w:bookmarkEnd w:id="15"/>
    </w:p>
    <w:p w14:paraId="4AD5B87B" w14:textId="77777777" w:rsidR="00DB09A4" w:rsidRPr="004D2273" w:rsidRDefault="00DB09A4" w:rsidP="00717C15">
      <w:pPr>
        <w:pStyle w:val="ICT4IAL-heading-40"/>
        <w:rPr>
          <w:lang w:val="da-DK"/>
        </w:rPr>
      </w:pPr>
      <w:r w:rsidRPr="00F0592F">
        <w:rPr>
          <w:lang w:val="da-DK" w:bidi="da-DK"/>
        </w:rPr>
        <w:t>Avancerede instruktioner</w:t>
      </w:r>
    </w:p>
    <w:p w14:paraId="04133462" w14:textId="6A4CD5F2" w:rsidR="003150F4" w:rsidRPr="004D2273" w:rsidRDefault="00B52E4C" w:rsidP="00717C15">
      <w:pPr>
        <w:pStyle w:val="ICT4IAL-body-text"/>
        <w:numPr>
          <w:ilvl w:val="0"/>
          <w:numId w:val="61"/>
        </w:numPr>
        <w:rPr>
          <w:lang w:val="da-DK"/>
        </w:rPr>
      </w:pPr>
      <w:r w:rsidRPr="004D2273">
        <w:rPr>
          <w:lang w:bidi="da-DK"/>
        </w:rPr>
        <w:t>IMS Global Learning Consortium</w:t>
      </w:r>
      <w:r w:rsidR="000A0180" w:rsidRPr="00F0592F">
        <w:rPr>
          <w:lang w:val="da-DK" w:bidi="da-DK"/>
        </w:rPr>
        <w:t xml:space="preserve"> [IMS globalt læringskonsortium]</w:t>
      </w:r>
      <w:r w:rsidRPr="004D2273">
        <w:rPr>
          <w:lang w:val="da-DK" w:bidi="da-DK"/>
        </w:rPr>
        <w:t xml:space="preserve">: </w:t>
      </w:r>
      <w:hyperlink r:id="rId56" w:history="1">
        <w:r w:rsidR="00483F1A" w:rsidRPr="004D2273">
          <w:rPr>
            <w:rStyle w:val="Hyperlink"/>
            <w:lang w:val="da-DK" w:bidi="da-DK"/>
          </w:rPr>
          <w:t>Retningslinjer for tilgængelig levering af tekst, lyd, billeder og multimedier</w:t>
        </w:r>
      </w:hyperlink>
      <w:r w:rsidRPr="004D2273">
        <w:rPr>
          <w:lang w:val="da-DK" w:bidi="da-DK"/>
        </w:rPr>
        <w:t xml:space="preserve"> til læring</w:t>
      </w:r>
    </w:p>
    <w:p w14:paraId="6FCD4414" w14:textId="5F530BA9" w:rsidR="00DB09A4" w:rsidRPr="004D2273" w:rsidRDefault="00DB09A4" w:rsidP="00717C15">
      <w:pPr>
        <w:pStyle w:val="ICT4IAL-body-text"/>
        <w:numPr>
          <w:ilvl w:val="0"/>
          <w:numId w:val="61"/>
        </w:numPr>
        <w:rPr>
          <w:rStyle w:val="Emphasis"/>
          <w:i w:val="0"/>
          <w:iCs w:val="0"/>
          <w:lang w:val="da-DK"/>
        </w:rPr>
      </w:pPr>
      <w:r w:rsidRPr="00F0592F">
        <w:rPr>
          <w:lang w:val="da-DK" w:bidi="da-DK"/>
        </w:rPr>
        <w:t>International standard</w:t>
      </w:r>
      <w:r w:rsidR="0068693D" w:rsidRPr="004D2273">
        <w:rPr>
          <w:lang w:val="da-DK" w:bidi="da-DK"/>
        </w:rPr>
        <w:t xml:space="preserve"> – </w:t>
      </w:r>
      <w:hyperlink r:id="rId57" w:history="1">
        <w:r w:rsidR="00515B81" w:rsidRPr="004D2273">
          <w:rPr>
            <w:rStyle w:val="Hyperlink"/>
            <w:lang w:val="da-DK" w:bidi="da-DK"/>
          </w:rPr>
          <w:t>ISO/IEC 40500:2012</w:t>
        </w:r>
        <w:r w:rsidR="0068693D" w:rsidRPr="004D2273">
          <w:rPr>
            <w:rStyle w:val="Hyperlink"/>
            <w:lang w:val="da-DK" w:bidi="da-DK"/>
          </w:rPr>
          <w:t xml:space="preserve"> – </w:t>
        </w:r>
        <w:r w:rsidR="00515B81" w:rsidRPr="004D2273">
          <w:rPr>
            <w:rStyle w:val="Hyperlink"/>
            <w:lang w:val="da-DK" w:bidi="da-DK"/>
          </w:rPr>
          <w:t>informationsteknologi</w:t>
        </w:r>
        <w:r w:rsidR="0068693D" w:rsidRPr="004D2273">
          <w:rPr>
            <w:rStyle w:val="Hyperlink"/>
            <w:lang w:val="da-DK" w:bidi="da-DK"/>
          </w:rPr>
          <w:t xml:space="preserve"> – </w:t>
        </w:r>
        <w:r w:rsidR="00182433" w:rsidRPr="004D2273">
          <w:rPr>
            <w:rStyle w:val="Hyperlink"/>
            <w:lang w:val="da-DK" w:bidi="da-DK"/>
          </w:rPr>
          <w:t>W3C-</w:t>
        </w:r>
        <w:r w:rsidR="00515B81" w:rsidRPr="004D2273">
          <w:rPr>
            <w:rStyle w:val="Hyperlink"/>
            <w:lang w:val="da-DK" w:bidi="da-DK"/>
          </w:rPr>
          <w:t>retningslinjer for tilgængeligt webindhold (WCAG) 2.0</w:t>
        </w:r>
        <w:r w:rsidR="0068693D" w:rsidRPr="004D2273">
          <w:rPr>
            <w:rStyle w:val="Hyperlink"/>
            <w:lang w:val="da-DK" w:bidi="da-DK"/>
          </w:rPr>
          <w:t xml:space="preserve"> – </w:t>
        </w:r>
        <w:r w:rsidR="00515B81" w:rsidRPr="004D2273">
          <w:rPr>
            <w:rStyle w:val="Hyperlink"/>
            <w:lang w:val="da-DK" w:bidi="da-DK"/>
          </w:rPr>
          <w:t>Referat</w:t>
        </w:r>
      </w:hyperlink>
      <w:r w:rsidR="00AA6DC1" w:rsidRPr="004D2273">
        <w:rPr>
          <w:rStyle w:val="Emphasis"/>
          <w:i w:val="0"/>
          <w:lang w:val="da-DK" w:bidi="da-DK"/>
        </w:rPr>
        <w:t>:</w:t>
      </w:r>
      <w:r w:rsidR="0018776F" w:rsidRPr="004D2273">
        <w:rPr>
          <w:rStyle w:val="Emphasis"/>
          <w:i w:val="0"/>
          <w:lang w:val="da-DK" w:bidi="da-DK"/>
        </w:rPr>
        <w:t xml:space="preserve"> </w:t>
      </w:r>
      <w:r w:rsidRPr="004D2273">
        <w:rPr>
          <w:lang w:val="da-DK" w:bidi="da-DK"/>
        </w:rPr>
        <w:t>Anbefalinger for at gøre webindhold mere tilgængeligt</w:t>
      </w:r>
    </w:p>
    <w:p w14:paraId="30B9A11D" w14:textId="01AC6C2D" w:rsidR="00DB09A4" w:rsidRPr="004D2273" w:rsidRDefault="002A0E3D" w:rsidP="00717C15">
      <w:pPr>
        <w:pStyle w:val="ICT4IAL-body-text"/>
        <w:numPr>
          <w:ilvl w:val="0"/>
          <w:numId w:val="61"/>
        </w:numPr>
        <w:rPr>
          <w:lang w:val="da-DK"/>
        </w:rPr>
      </w:pPr>
      <w:hyperlink r:id="rId58" w:history="1">
        <w:r w:rsidR="00DB09A4" w:rsidRPr="004D2273">
          <w:rPr>
            <w:rStyle w:val="Hyperlink"/>
            <w:lang w:val="da-DK" w:bidi="da-DK"/>
          </w:rPr>
          <w:t xml:space="preserve">Retningslinjer for tilgængeligt webindhold (WCAG) 2.0 – W3C </w:t>
        </w:r>
        <w:r w:rsidR="00AB1C17" w:rsidRPr="004D2273">
          <w:rPr>
            <w:rStyle w:val="Hyperlink"/>
            <w:lang w:val="da-DK" w:bidi="da-DK"/>
          </w:rPr>
          <w:t>a</w:t>
        </w:r>
        <w:r w:rsidR="00DB09A4" w:rsidRPr="004D2273">
          <w:rPr>
            <w:rStyle w:val="Hyperlink"/>
            <w:lang w:val="da-DK" w:bidi="da-DK"/>
          </w:rPr>
          <w:t>nbefaling fra 11. december 2008</w:t>
        </w:r>
      </w:hyperlink>
      <w:r w:rsidR="008813F8" w:rsidRPr="004D2273">
        <w:rPr>
          <w:lang w:val="da-DK" w:bidi="da-DK"/>
        </w:rPr>
        <w:t xml:space="preserve">: </w:t>
      </w:r>
      <w:r w:rsidR="00182433" w:rsidRPr="004D2273">
        <w:rPr>
          <w:lang w:val="da-DK" w:bidi="da-DK"/>
        </w:rPr>
        <w:t xml:space="preserve">levering </w:t>
      </w:r>
      <w:r w:rsidR="008813F8" w:rsidRPr="004D2273">
        <w:rPr>
          <w:lang w:val="da-DK" w:bidi="da-DK"/>
        </w:rPr>
        <w:t>af alternativer til lydmedier</w:t>
      </w:r>
    </w:p>
    <w:p w14:paraId="5C669419" w14:textId="01784DE2" w:rsidR="00DB09A4" w:rsidRPr="004D2273" w:rsidRDefault="002A0E3D" w:rsidP="00717C15">
      <w:pPr>
        <w:pStyle w:val="ICT4IAL-body-text"/>
        <w:numPr>
          <w:ilvl w:val="0"/>
          <w:numId w:val="61"/>
        </w:numPr>
        <w:rPr>
          <w:lang w:val="da-DK"/>
        </w:rPr>
      </w:pPr>
      <w:hyperlink r:id="rId59" w:history="1">
        <w:r w:rsidR="00DB09A4" w:rsidRPr="004D2273">
          <w:rPr>
            <w:rStyle w:val="Hyperlink"/>
            <w:lang w:val="da-DK" w:bidi="da-DK"/>
          </w:rPr>
          <w:t>Sådan opfyldes WCAG 2.0</w:t>
        </w:r>
      </w:hyperlink>
      <w:r w:rsidR="00D37FAF" w:rsidRPr="004D2273">
        <w:rPr>
          <w:lang w:val="da-DK" w:bidi="da-DK"/>
        </w:rPr>
        <w:t xml:space="preserve">: </w:t>
      </w:r>
      <w:r w:rsidR="0059589B" w:rsidRPr="004D2273">
        <w:rPr>
          <w:lang w:val="da-DK" w:bidi="da-DK"/>
        </w:rPr>
        <w:t xml:space="preserve">Hurtig </w:t>
      </w:r>
      <w:r w:rsidR="00D37FAF" w:rsidRPr="004D2273">
        <w:rPr>
          <w:lang w:val="da-DK" w:bidi="da-DK"/>
        </w:rPr>
        <w:t xml:space="preserve">reference til </w:t>
      </w:r>
      <w:hyperlink w:anchor="WCAG" w:history="1">
        <w:r w:rsidR="00D37FAF" w:rsidRPr="004D2273">
          <w:rPr>
            <w:rStyle w:val="Hyperlink"/>
            <w:lang w:val="da-DK" w:bidi="da-DK"/>
          </w:rPr>
          <w:t>WCAG</w:t>
        </w:r>
      </w:hyperlink>
      <w:r w:rsidR="00D37FAF" w:rsidRPr="004D2273">
        <w:rPr>
          <w:lang w:val="da-DK" w:bidi="da-DK"/>
        </w:rPr>
        <w:t xml:space="preserve"> 2.0-krav og -teknikker</w:t>
      </w:r>
    </w:p>
    <w:p w14:paraId="664C769F" w14:textId="4DAADAEA" w:rsidR="00DB09A4" w:rsidRPr="004D2273" w:rsidRDefault="002A0E3D" w:rsidP="00717C15">
      <w:pPr>
        <w:pStyle w:val="ICT4IAL-body-text"/>
        <w:numPr>
          <w:ilvl w:val="0"/>
          <w:numId w:val="61"/>
        </w:numPr>
        <w:rPr>
          <w:lang w:val="da-DK"/>
        </w:rPr>
      </w:pPr>
      <w:hyperlink r:id="rId60" w:history="1">
        <w:r w:rsidR="00DB09A4" w:rsidRPr="004D2273">
          <w:rPr>
            <w:rStyle w:val="Hyperlink"/>
            <w:lang w:val="da-DK" w:bidi="da-DK"/>
          </w:rPr>
          <w:t>Forståelse af WCAG 2.0</w:t>
        </w:r>
      </w:hyperlink>
      <w:r w:rsidR="001B7F4D" w:rsidRPr="004D2273">
        <w:rPr>
          <w:lang w:val="da-DK" w:bidi="da-DK"/>
        </w:rPr>
        <w:t xml:space="preserve">: </w:t>
      </w:r>
      <w:r w:rsidR="0059589B" w:rsidRPr="004D2273">
        <w:rPr>
          <w:lang w:val="da-DK" w:bidi="da-DK"/>
        </w:rPr>
        <w:t xml:space="preserve">Detaljeret </w:t>
      </w:r>
      <w:r w:rsidR="001B7F4D" w:rsidRPr="004D2273">
        <w:rPr>
          <w:lang w:val="da-DK" w:bidi="da-DK"/>
        </w:rPr>
        <w:t>teknisk beskrivelse af WCAG 2.0-retningslinjerne og deres succeskriterier</w:t>
      </w:r>
    </w:p>
    <w:p w14:paraId="1E6F8F0D" w14:textId="4EBEAD86" w:rsidR="00DB09A4" w:rsidRPr="004D2273" w:rsidRDefault="002A0E3D" w:rsidP="00717C15">
      <w:pPr>
        <w:pStyle w:val="ICT4IAL-body-text"/>
        <w:numPr>
          <w:ilvl w:val="0"/>
          <w:numId w:val="61"/>
        </w:numPr>
        <w:rPr>
          <w:lang w:val="da-DK"/>
        </w:rPr>
      </w:pPr>
      <w:hyperlink r:id="rId61" w:history="1">
        <w:r w:rsidR="00C93501" w:rsidRPr="004D2273">
          <w:rPr>
            <w:rStyle w:val="Hyperlink"/>
            <w:lang w:val="da-DK" w:bidi="da-DK"/>
          </w:rPr>
          <w:t>DAISY-konsortium</w:t>
        </w:r>
      </w:hyperlink>
      <w:r w:rsidR="00BD57A6" w:rsidRPr="004D2273">
        <w:rPr>
          <w:lang w:val="da-DK" w:bidi="da-DK"/>
        </w:rPr>
        <w:t xml:space="preserve">: </w:t>
      </w:r>
      <w:r w:rsidR="00182433" w:rsidRPr="004D2273">
        <w:rPr>
          <w:lang w:val="da-DK" w:bidi="da-DK"/>
        </w:rPr>
        <w:t>o</w:t>
      </w:r>
      <w:r w:rsidR="00BD57A6" w:rsidRPr="004D2273">
        <w:rPr>
          <w:lang w:val="da-DK" w:bidi="da-DK"/>
        </w:rPr>
        <w:t>prettelse af navigerbare lydbøger</w:t>
      </w:r>
    </w:p>
    <w:p w14:paraId="38CF9EAB" w14:textId="77777777" w:rsidR="00DB09A4" w:rsidRPr="004D2273" w:rsidRDefault="00BF4409" w:rsidP="00717C15">
      <w:pPr>
        <w:pStyle w:val="ICT4IAL-heading-40"/>
        <w:rPr>
          <w:lang w:val="da-DK"/>
        </w:rPr>
      </w:pPr>
      <w:r w:rsidRPr="00F0592F">
        <w:rPr>
          <w:lang w:val="da-DK" w:bidi="da-DK"/>
        </w:rPr>
        <w:lastRenderedPageBreak/>
        <w:t>Professionelle instruktioner</w:t>
      </w:r>
    </w:p>
    <w:p w14:paraId="1006E1C3" w14:textId="77777777" w:rsidR="00B52E4C" w:rsidRPr="004D2273" w:rsidRDefault="002A0E3D" w:rsidP="00717C15">
      <w:pPr>
        <w:pStyle w:val="ICT4IAL-body-text"/>
        <w:numPr>
          <w:ilvl w:val="0"/>
          <w:numId w:val="62"/>
        </w:numPr>
        <w:rPr>
          <w:lang w:val="da-DK"/>
        </w:rPr>
      </w:pPr>
      <w:hyperlink w:anchor="W3C" w:history="1">
        <w:r w:rsidR="00B52E4C" w:rsidRPr="004D2273">
          <w:rPr>
            <w:rStyle w:val="Hyperlink"/>
            <w:lang w:val="da-DK" w:bidi="da-DK"/>
          </w:rPr>
          <w:t>W3C</w:t>
        </w:r>
      </w:hyperlink>
      <w:r w:rsidR="00B52E4C" w:rsidRPr="004D2273">
        <w:rPr>
          <w:lang w:val="da-DK" w:bidi="da-DK"/>
        </w:rPr>
        <w:t xml:space="preserve">: </w:t>
      </w:r>
      <w:hyperlink r:id="rId62" w:anchor="gl-provide-equivalents" w:history="1">
        <w:r w:rsidR="000C59C2" w:rsidRPr="004D2273">
          <w:rPr>
            <w:rStyle w:val="Hyperlink"/>
            <w:lang w:val="da-DK" w:bidi="da-DK"/>
          </w:rPr>
          <w:t>Tilbyd tilsvarende alternativer til auditivt og visuelt indhold</w:t>
        </w:r>
      </w:hyperlink>
    </w:p>
    <w:p w14:paraId="730FAEEF" w14:textId="77777777" w:rsidR="00B12A6D" w:rsidRPr="004D2273" w:rsidRDefault="00EF282B" w:rsidP="00717C15">
      <w:pPr>
        <w:pStyle w:val="ICT4IAL-body-text"/>
        <w:numPr>
          <w:ilvl w:val="0"/>
          <w:numId w:val="62"/>
        </w:numPr>
        <w:rPr>
          <w:lang w:val="da-DK"/>
        </w:rPr>
      </w:pPr>
      <w:r w:rsidRPr="00F0592F">
        <w:rPr>
          <w:rFonts w:cs="Arial"/>
          <w:lang w:val="da-DK" w:bidi="da-DK"/>
        </w:rPr>
        <w:t xml:space="preserve">W3C: </w:t>
      </w:r>
      <w:hyperlink r:id="rId63" w:anchor="top" w:history="1">
        <w:r w:rsidR="0020201C" w:rsidRPr="004D2273">
          <w:rPr>
            <w:rStyle w:val="Hyperlink"/>
            <w:lang w:val="da-DK" w:bidi="da-DK"/>
          </w:rPr>
          <w:t>Eksempler på tekstækvivalent, der kan gives for ikke-tekstinformation</w:t>
        </w:r>
      </w:hyperlink>
    </w:p>
    <w:p w14:paraId="3BB6F066" w14:textId="77777777" w:rsidR="00DB09A4" w:rsidRPr="004D2273" w:rsidRDefault="002F4673" w:rsidP="00717C15">
      <w:pPr>
        <w:pStyle w:val="ICT4IAL-body-text"/>
        <w:numPr>
          <w:ilvl w:val="0"/>
          <w:numId w:val="62"/>
        </w:numPr>
        <w:rPr>
          <w:lang w:val="da-DK"/>
        </w:rPr>
      </w:pPr>
      <w:r w:rsidRPr="00F0592F">
        <w:rPr>
          <w:lang w:val="da-DK" w:bidi="da-DK"/>
        </w:rPr>
        <w:t xml:space="preserve">W3C: </w:t>
      </w:r>
      <w:hyperlink r:id="rId64" w:history="1">
        <w:r w:rsidR="00401817" w:rsidRPr="004D2273">
          <w:rPr>
            <w:rStyle w:val="Hyperlink"/>
            <w:lang w:val="da-DK" w:bidi="da-DK"/>
          </w:rPr>
          <w:t>Succeskriterier for at give alternativer til lyd</w:t>
        </w:r>
      </w:hyperlink>
    </w:p>
    <w:p w14:paraId="74315058" w14:textId="77777777" w:rsidR="00B12A6D" w:rsidRPr="004D2273" w:rsidRDefault="00321A0C" w:rsidP="00717C15">
      <w:pPr>
        <w:pStyle w:val="ICT4IAL-body-text"/>
        <w:numPr>
          <w:ilvl w:val="0"/>
          <w:numId w:val="62"/>
        </w:numPr>
        <w:rPr>
          <w:lang w:val="da-DK"/>
        </w:rPr>
      </w:pPr>
      <w:r w:rsidRPr="00F0592F">
        <w:rPr>
          <w:rFonts w:cs="Arial"/>
          <w:lang w:val="da-DK" w:bidi="da-DK"/>
        </w:rPr>
        <w:t xml:space="preserve">W3C: </w:t>
      </w:r>
      <w:hyperlink r:id="rId65" w:history="1">
        <w:r w:rsidRPr="004D2273">
          <w:rPr>
            <w:rStyle w:val="Hyperlink"/>
            <w:lang w:val="da-DK" w:bidi="da-DK"/>
          </w:rPr>
          <w:t>Giv alternativer til tidsbaserede medier</w:t>
        </w:r>
      </w:hyperlink>
    </w:p>
    <w:p w14:paraId="22E43143" w14:textId="5E26F503" w:rsidR="00B21C02" w:rsidRPr="004D2273" w:rsidRDefault="008D3F34" w:rsidP="00717C15">
      <w:pPr>
        <w:pStyle w:val="ICT4IAL-heading-20"/>
        <w:rPr>
          <w:lang w:val="da-DK"/>
        </w:rPr>
      </w:pPr>
      <w:r w:rsidRPr="00F0592F">
        <w:rPr>
          <w:lang w:val="da-DK" w:bidi="da-DK"/>
        </w:rPr>
        <w:br w:type="page"/>
      </w:r>
      <w:bookmarkStart w:id="16" w:name="_Toc305771761"/>
      <w:r w:rsidR="00B21C02" w:rsidRPr="00F0592F">
        <w:rPr>
          <w:lang w:val="da-DK" w:bidi="da-DK"/>
        </w:rPr>
        <w:lastRenderedPageBreak/>
        <w:t>Sektion 4: Gør din video tilgængelig</w:t>
      </w:r>
      <w:bookmarkEnd w:id="16"/>
    </w:p>
    <w:p w14:paraId="2742A365" w14:textId="1B236676" w:rsidR="002B14E2" w:rsidRPr="004D2273" w:rsidRDefault="002B14E2" w:rsidP="00717C15">
      <w:pPr>
        <w:pStyle w:val="ICT4IAL-body-text"/>
        <w:rPr>
          <w:lang w:val="da-DK"/>
        </w:rPr>
      </w:pPr>
      <w:r w:rsidRPr="00F0592F">
        <w:rPr>
          <w:lang w:val="da-DK" w:bidi="da-DK"/>
        </w:rPr>
        <w:t>Brugere, der ikke har adgang til visuelle mediekanaler, har brug fo</w:t>
      </w:r>
      <w:r w:rsidRPr="004D2273">
        <w:rPr>
          <w:lang w:val="da-DK" w:bidi="da-DK"/>
        </w:rPr>
        <w:t xml:space="preserve">r en lydbeskrivelse af, hvad der kan ses. Brugere, der ikke har adgang til lydmediekanaler, har behov for </w:t>
      </w:r>
      <w:hyperlink w:anchor="Closed_captions" w:history="1">
        <w:r w:rsidR="00C40562" w:rsidRPr="004D2273">
          <w:rPr>
            <w:rStyle w:val="Hyperlink"/>
            <w:lang w:val="da-DK" w:bidi="da-DK"/>
          </w:rPr>
          <w:t>undertekster for hørehæmmede</w:t>
        </w:r>
      </w:hyperlink>
      <w:r w:rsidRPr="004D2273">
        <w:rPr>
          <w:lang w:val="da-DK" w:bidi="da-DK"/>
        </w:rPr>
        <w:t xml:space="preserve"> om dialogerne og al vigtig </w:t>
      </w:r>
      <w:hyperlink w:anchor="Information" w:history="1">
        <w:r w:rsidR="00243B8F" w:rsidRPr="004D2273">
          <w:rPr>
            <w:rStyle w:val="Hyperlink"/>
            <w:lang w:val="da-DK" w:bidi="da-DK"/>
          </w:rPr>
          <w:t>-information</w:t>
        </w:r>
      </w:hyperlink>
      <w:r w:rsidRPr="004D2273">
        <w:rPr>
          <w:lang w:val="da-DK" w:bidi="da-DK"/>
        </w:rPr>
        <w:t xml:space="preserve">, der gives igennem lyden. Brugere, der ikke forstår sproget i videoen, har behov for </w:t>
      </w:r>
      <w:hyperlink w:anchor="Subtitles" w:history="1">
        <w:r w:rsidR="00243B8F" w:rsidRPr="004D2273">
          <w:rPr>
            <w:rStyle w:val="Hyperlink"/>
            <w:lang w:val="da-DK" w:bidi="da-DK"/>
          </w:rPr>
          <w:t>undertekster</w:t>
        </w:r>
      </w:hyperlink>
      <w:r w:rsidRPr="004D2273">
        <w:rPr>
          <w:lang w:val="da-DK" w:bidi="da-DK"/>
        </w:rPr>
        <w:t xml:space="preserve"> af dialogen. Manuskripter om videoen er nødvendige for brugere, der ikke kan få adgang til visuelle eller lydmediekanaler.</w:t>
      </w:r>
    </w:p>
    <w:p w14:paraId="42831B2E" w14:textId="3BDBFBAA" w:rsidR="00B21C02" w:rsidRPr="004D2273" w:rsidRDefault="00B21C02" w:rsidP="00717C15">
      <w:pPr>
        <w:pStyle w:val="ICT4IAL-heading-30"/>
        <w:rPr>
          <w:lang w:val="da-DK"/>
        </w:rPr>
      </w:pPr>
      <w:bookmarkStart w:id="17" w:name="_Toc305771762"/>
      <w:r w:rsidRPr="00F0592F">
        <w:rPr>
          <w:lang w:val="da-DK" w:bidi="da-DK"/>
        </w:rPr>
        <w:t>4.1 Sådan gør du di</w:t>
      </w:r>
      <w:r w:rsidRPr="004D2273">
        <w:rPr>
          <w:lang w:val="da-DK" w:bidi="da-DK"/>
        </w:rPr>
        <w:t>n videoinformation tilgængelig</w:t>
      </w:r>
      <w:bookmarkEnd w:id="17"/>
    </w:p>
    <w:p w14:paraId="3AB6841C" w14:textId="77777777" w:rsidR="00D241C9" w:rsidRPr="004D2273" w:rsidRDefault="00D241C9" w:rsidP="00717C15">
      <w:pPr>
        <w:pStyle w:val="ICT4IAL-body-text"/>
        <w:numPr>
          <w:ilvl w:val="0"/>
          <w:numId w:val="63"/>
        </w:numPr>
        <w:rPr>
          <w:lang w:val="da-DK"/>
        </w:rPr>
      </w:pPr>
      <w:r w:rsidRPr="00F0592F">
        <w:rPr>
          <w:lang w:val="da-DK" w:bidi="da-DK"/>
        </w:rPr>
        <w:t>Giv videoen enten en tekstækvivalent eller billedtekster. Sigt ikke kun efter at give billedtekster for de talte ord, men også en kort beskrivelse af, hvad der foregår.</w:t>
      </w:r>
    </w:p>
    <w:p w14:paraId="06F6FC32" w14:textId="77777777" w:rsidR="00E3327C" w:rsidRPr="004D2273" w:rsidRDefault="00E3327C" w:rsidP="00717C15">
      <w:pPr>
        <w:pStyle w:val="ICT4IAL-body-text"/>
        <w:numPr>
          <w:ilvl w:val="0"/>
          <w:numId w:val="63"/>
        </w:numPr>
        <w:rPr>
          <w:lang w:val="da-DK"/>
        </w:rPr>
      </w:pPr>
      <w:r w:rsidRPr="00F0592F">
        <w:rPr>
          <w:lang w:val="da-DK" w:bidi="da-DK"/>
        </w:rPr>
        <w:t>Sørg for, at tekstækvivalenten/manuskriptet eller billed</w:t>
      </w:r>
      <w:r w:rsidRPr="004D2273">
        <w:rPr>
          <w:lang w:val="da-DK" w:bidi="da-DK"/>
        </w:rPr>
        <w:t>teksterne er synkroniseret med videoen. Billedtekster er en alternativ måde til at vise, hvad folk kan høre. Manuskripter indeholder alle de oplysninger, videoen giver.</w:t>
      </w:r>
    </w:p>
    <w:p w14:paraId="4C35AB5B" w14:textId="77777777" w:rsidR="00D241C9" w:rsidRPr="004D2273" w:rsidRDefault="00D241C9" w:rsidP="00717C15">
      <w:pPr>
        <w:pStyle w:val="ICT4IAL-body-text"/>
        <w:numPr>
          <w:ilvl w:val="0"/>
          <w:numId w:val="63"/>
        </w:numPr>
        <w:rPr>
          <w:lang w:val="da-DK"/>
        </w:rPr>
      </w:pPr>
      <w:r w:rsidRPr="00F0592F">
        <w:rPr>
          <w:lang w:val="da-DK" w:bidi="da-DK"/>
        </w:rPr>
        <w:t>Sørg for, at brugeren kan: justere videoens lydstyrke, sætte videoen på pause. Tilbyd m</w:t>
      </w:r>
      <w:r w:rsidRPr="004D2273">
        <w:rPr>
          <w:lang w:val="da-DK" w:bidi="da-DK"/>
        </w:rPr>
        <w:t>ulighed for at spole frem, tilbage og sætte videoen på pause.</w:t>
      </w:r>
    </w:p>
    <w:p w14:paraId="41FBADCE" w14:textId="31BDBBEB" w:rsidR="00D241C9" w:rsidRPr="004D2273" w:rsidRDefault="00D241C9" w:rsidP="00717C15">
      <w:pPr>
        <w:pStyle w:val="ICT4IAL-body-text"/>
        <w:numPr>
          <w:ilvl w:val="0"/>
          <w:numId w:val="63"/>
        </w:numPr>
        <w:rPr>
          <w:lang w:val="da-DK"/>
        </w:rPr>
      </w:pPr>
      <w:r w:rsidRPr="00F0592F">
        <w:rPr>
          <w:lang w:val="da-DK" w:bidi="da-DK"/>
        </w:rPr>
        <w:t xml:space="preserve">Sørg for, at videoen kan afspilles i forskellige </w:t>
      </w:r>
      <w:hyperlink w:anchor="Media" w:history="1">
        <w:r w:rsidR="00A8760B" w:rsidRPr="004D2273">
          <w:rPr>
            <w:rStyle w:val="Hyperlink"/>
            <w:lang w:val="da-DK" w:bidi="da-DK"/>
          </w:rPr>
          <w:t>medie</w:t>
        </w:r>
      </w:hyperlink>
      <w:r w:rsidR="00A8760B" w:rsidRPr="004D2273">
        <w:rPr>
          <w:lang w:val="da-DK" w:bidi="da-DK"/>
        </w:rPr>
        <w:t>afspillere.</w:t>
      </w:r>
    </w:p>
    <w:p w14:paraId="6F479951" w14:textId="77777777" w:rsidR="00D241C9" w:rsidRPr="004D2273" w:rsidRDefault="00D241C9" w:rsidP="00717C15">
      <w:pPr>
        <w:pStyle w:val="ICT4IAL-body-text"/>
        <w:numPr>
          <w:ilvl w:val="0"/>
          <w:numId w:val="63"/>
        </w:numPr>
        <w:rPr>
          <w:lang w:val="da-DK"/>
        </w:rPr>
      </w:pPr>
      <w:r w:rsidRPr="00F0592F">
        <w:rPr>
          <w:lang w:val="da-DK" w:bidi="da-DK"/>
        </w:rPr>
        <w:t>Sørg for, at videoen kan hentes.</w:t>
      </w:r>
    </w:p>
    <w:p w14:paraId="17F975C2" w14:textId="77777777" w:rsidR="00011969" w:rsidRPr="004D2273" w:rsidRDefault="00011969" w:rsidP="00011969">
      <w:pPr>
        <w:pStyle w:val="ICT4IAL-body-text"/>
        <w:numPr>
          <w:ilvl w:val="0"/>
          <w:numId w:val="63"/>
        </w:numPr>
        <w:rPr>
          <w:lang w:val="da-DK"/>
        </w:rPr>
      </w:pPr>
      <w:r w:rsidRPr="00F0592F">
        <w:rPr>
          <w:lang w:val="da-DK" w:bidi="da-DK"/>
        </w:rPr>
        <w:t>Tilbyd alternativer til videoen.</w:t>
      </w:r>
    </w:p>
    <w:p w14:paraId="742DB158" w14:textId="58273F75" w:rsidR="00011969" w:rsidRPr="004D2273" w:rsidRDefault="00011969" w:rsidP="00011969">
      <w:pPr>
        <w:pStyle w:val="ICT4IAL-body-text"/>
        <w:numPr>
          <w:ilvl w:val="0"/>
          <w:numId w:val="63"/>
        </w:numPr>
        <w:rPr>
          <w:lang w:val="da-DK"/>
        </w:rPr>
      </w:pPr>
      <w:r w:rsidRPr="00F0592F">
        <w:rPr>
          <w:lang w:val="da-DK" w:bidi="da-DK"/>
        </w:rPr>
        <w:t>Undgå automatisk afspilning af video.</w:t>
      </w:r>
    </w:p>
    <w:p w14:paraId="0CB3D78F" w14:textId="2C84B3EA" w:rsidR="00B21C02" w:rsidRPr="004D2273" w:rsidRDefault="00B21C02" w:rsidP="00717C15">
      <w:pPr>
        <w:pStyle w:val="ICT4IAL-heading-30"/>
        <w:rPr>
          <w:lang w:val="da-DK"/>
        </w:rPr>
      </w:pPr>
      <w:bookmarkStart w:id="18" w:name="_Toc305771763"/>
      <w:r w:rsidRPr="00F0592F">
        <w:rPr>
          <w:lang w:val="da-DK" w:bidi="da-DK"/>
        </w:rPr>
        <w:t>4.2 Ressourcer, der hjælper med at gøre din video tilgængelig</w:t>
      </w:r>
      <w:bookmarkEnd w:id="18"/>
    </w:p>
    <w:p w14:paraId="6A6130A9" w14:textId="77777777" w:rsidR="00B21C02" w:rsidRPr="004D2273" w:rsidRDefault="00B21C02" w:rsidP="00717C15">
      <w:pPr>
        <w:pStyle w:val="ICT4IAL-heading-40"/>
        <w:rPr>
          <w:lang w:val="da-DK"/>
        </w:rPr>
      </w:pPr>
      <w:r w:rsidRPr="00F0592F">
        <w:rPr>
          <w:lang w:val="da-DK" w:bidi="da-DK"/>
        </w:rPr>
        <w:t>Enkle instruktioner</w:t>
      </w:r>
    </w:p>
    <w:p w14:paraId="2D94A793" w14:textId="77777777" w:rsidR="00E414A2" w:rsidRPr="004D2273" w:rsidRDefault="00E414A2" w:rsidP="00717C15">
      <w:pPr>
        <w:pStyle w:val="ICT4IAL-body-text"/>
        <w:numPr>
          <w:ilvl w:val="0"/>
          <w:numId w:val="66"/>
        </w:numPr>
        <w:rPr>
          <w:lang w:val="da-DK"/>
        </w:rPr>
      </w:pPr>
      <w:r w:rsidRPr="00F0592F">
        <w:rPr>
          <w:lang w:val="da-DK" w:bidi="da-DK"/>
        </w:rPr>
        <w:t xml:space="preserve">Introduktion til </w:t>
      </w:r>
      <w:hyperlink r:id="rId66" w:history="1">
        <w:r w:rsidRPr="004D2273">
          <w:rPr>
            <w:rStyle w:val="Hyperlink"/>
            <w:lang w:val="da-DK" w:bidi="da-DK"/>
          </w:rPr>
          <w:t>billedtekster, afskrifter og lydbeskrivelser</w:t>
        </w:r>
      </w:hyperlink>
    </w:p>
    <w:p w14:paraId="3AED869F" w14:textId="77777777" w:rsidR="00B21C02" w:rsidRPr="004D2273" w:rsidRDefault="00B21C02" w:rsidP="00717C15">
      <w:pPr>
        <w:pStyle w:val="ICT4IAL-heading-40"/>
        <w:rPr>
          <w:lang w:val="da-DK"/>
        </w:rPr>
      </w:pPr>
      <w:r w:rsidRPr="00F0592F">
        <w:rPr>
          <w:lang w:val="da-DK" w:bidi="da-DK"/>
        </w:rPr>
        <w:t>Avancerede instruktioner</w:t>
      </w:r>
    </w:p>
    <w:p w14:paraId="455261E5" w14:textId="77777777" w:rsidR="00290359" w:rsidRPr="004D2273" w:rsidRDefault="002A0E3D" w:rsidP="00717C15">
      <w:pPr>
        <w:pStyle w:val="ICT4IAL-body-text"/>
        <w:numPr>
          <w:ilvl w:val="0"/>
          <w:numId w:val="65"/>
        </w:numPr>
        <w:rPr>
          <w:rStyle w:val="Hyperlink"/>
          <w:bCs/>
          <w:i/>
          <w:color w:val="auto"/>
          <w:szCs w:val="28"/>
          <w:u w:val="none"/>
          <w:lang w:val="da-DK"/>
        </w:rPr>
      </w:pPr>
      <w:hyperlink r:id="rId67" w:history="1">
        <w:r w:rsidR="00290359" w:rsidRPr="004D2273">
          <w:rPr>
            <w:rStyle w:val="Hyperlink"/>
            <w:lang w:val="da-DK" w:bidi="da-DK"/>
          </w:rPr>
          <w:t>Retningslinjer for tilgængelige videoprogrammer</w:t>
        </w:r>
      </w:hyperlink>
    </w:p>
    <w:p w14:paraId="048269C2" w14:textId="77777777" w:rsidR="00E67D95" w:rsidRPr="004D2273" w:rsidRDefault="00E67D95" w:rsidP="00717C15">
      <w:pPr>
        <w:pStyle w:val="ICT4IAL-body-text"/>
        <w:numPr>
          <w:ilvl w:val="0"/>
          <w:numId w:val="65"/>
        </w:numPr>
        <w:rPr>
          <w:lang w:val="da-DK"/>
        </w:rPr>
      </w:pPr>
      <w:r w:rsidRPr="00F0592F">
        <w:rPr>
          <w:lang w:val="da-DK" w:bidi="da-DK"/>
        </w:rPr>
        <w:t>AccessGA-</w:t>
      </w:r>
      <w:hyperlink r:id="rId68" w:history="1">
        <w:r w:rsidRPr="004D2273">
          <w:rPr>
            <w:rStyle w:val="Hyperlink"/>
            <w:lang w:val="da-DK" w:bidi="da-DK"/>
          </w:rPr>
          <w:t>billedtekstning</w:t>
        </w:r>
      </w:hyperlink>
      <w:r w:rsidRPr="004D2273">
        <w:rPr>
          <w:lang w:val="da-DK" w:bidi="da-DK"/>
        </w:rPr>
        <w:t>: principper, teknikker, ressourcer og anbefalinger</w:t>
      </w:r>
    </w:p>
    <w:p w14:paraId="1A1FE99B" w14:textId="42DBB784" w:rsidR="001979A2" w:rsidRPr="004D2273" w:rsidRDefault="002A0E3D" w:rsidP="00717C15">
      <w:pPr>
        <w:pStyle w:val="ICT4IAL-body-text"/>
        <w:numPr>
          <w:ilvl w:val="0"/>
          <w:numId w:val="65"/>
        </w:numPr>
        <w:rPr>
          <w:lang w:val="da-DK"/>
        </w:rPr>
      </w:pPr>
      <w:hyperlink w:anchor="W3C" w:history="1">
        <w:r w:rsidR="001979A2" w:rsidRPr="004D2273">
          <w:rPr>
            <w:rStyle w:val="Hyperlink"/>
            <w:lang w:val="da-DK" w:bidi="da-DK"/>
          </w:rPr>
          <w:t>W3C</w:t>
        </w:r>
      </w:hyperlink>
      <w:r w:rsidR="001979A2" w:rsidRPr="004D2273">
        <w:rPr>
          <w:lang w:val="da-DK" w:bidi="da-DK"/>
        </w:rPr>
        <w:t xml:space="preserve">: </w:t>
      </w:r>
      <w:hyperlink r:id="rId69" w:history="1">
        <w:r w:rsidR="00A8760B" w:rsidRPr="004D2273">
          <w:rPr>
            <w:rStyle w:val="Hyperlink"/>
            <w:lang w:val="da-DK" w:bidi="da-DK"/>
          </w:rPr>
          <w:t>l</w:t>
        </w:r>
        <w:r w:rsidR="001979A2" w:rsidRPr="004D2273">
          <w:rPr>
            <w:rStyle w:val="Hyperlink"/>
            <w:lang w:val="da-DK" w:bidi="da-DK"/>
          </w:rPr>
          <w:t xml:space="preserve">evering af </w:t>
        </w:r>
        <w:r w:rsidR="00C40562" w:rsidRPr="004D2273">
          <w:rPr>
            <w:rStyle w:val="Hyperlink"/>
            <w:lang w:val="da-DK" w:bidi="da-DK"/>
          </w:rPr>
          <w:t>u</w:t>
        </w:r>
      </w:hyperlink>
      <w:r w:rsidR="00C40562" w:rsidRPr="004D2273">
        <w:rPr>
          <w:rStyle w:val="Hyperlink"/>
          <w:lang w:val="da-DK" w:bidi="da-DK"/>
        </w:rPr>
        <w:t>ndertekster for hørehæmmede</w:t>
      </w:r>
    </w:p>
    <w:p w14:paraId="5551A6A4" w14:textId="77777777" w:rsidR="00B21C02" w:rsidRPr="004D2273" w:rsidRDefault="00BF4409" w:rsidP="00717C15">
      <w:pPr>
        <w:pStyle w:val="ICT4IAL-heading-40"/>
        <w:rPr>
          <w:lang w:val="da-DK"/>
        </w:rPr>
      </w:pPr>
      <w:r w:rsidRPr="00F0592F">
        <w:rPr>
          <w:lang w:val="da-DK" w:bidi="da-DK"/>
        </w:rPr>
        <w:t>Professionelle instruktioner</w:t>
      </w:r>
    </w:p>
    <w:p w14:paraId="3872B86C" w14:textId="77777777" w:rsidR="00BF209E" w:rsidRPr="004D2273" w:rsidRDefault="002A0E3D" w:rsidP="00717C15">
      <w:pPr>
        <w:pStyle w:val="ICT4IAL-body-text"/>
        <w:numPr>
          <w:ilvl w:val="0"/>
          <w:numId w:val="64"/>
        </w:numPr>
        <w:rPr>
          <w:rStyle w:val="Hyperlink"/>
          <w:bCs/>
          <w:i/>
          <w:color w:val="auto"/>
          <w:szCs w:val="28"/>
          <w:u w:val="none"/>
          <w:lang w:val="da-DK"/>
        </w:rPr>
      </w:pPr>
      <w:hyperlink r:id="rId70" w:history="1">
        <w:r w:rsidR="00BF209E" w:rsidRPr="004D2273">
          <w:rPr>
            <w:rStyle w:val="Hyperlink"/>
            <w:lang w:val="da-DK" w:bidi="da-DK"/>
          </w:rPr>
          <w:t>OFCOM/ITC-vejledning om standarder for lydbeskrivelse</w:t>
        </w:r>
      </w:hyperlink>
    </w:p>
    <w:p w14:paraId="2419CEB8" w14:textId="77777777" w:rsidR="00E87E6E" w:rsidRPr="004D2273" w:rsidRDefault="002A0E3D" w:rsidP="00717C15">
      <w:pPr>
        <w:pStyle w:val="ICT4IAL-body-text"/>
        <w:numPr>
          <w:ilvl w:val="0"/>
          <w:numId w:val="64"/>
        </w:numPr>
        <w:rPr>
          <w:rStyle w:val="Hyperlink"/>
          <w:color w:val="auto"/>
          <w:u w:val="none"/>
          <w:lang w:val="da-DK"/>
        </w:rPr>
      </w:pPr>
      <w:hyperlink r:id="rId71" w:history="1">
        <w:r w:rsidR="00337DA7" w:rsidRPr="004D2273">
          <w:rPr>
            <w:rStyle w:val="Hyperlink"/>
            <w:lang w:bidi="da-DK"/>
          </w:rPr>
          <w:t>YouTube</w:t>
        </w:r>
        <w:r w:rsidR="00337DA7" w:rsidRPr="004D2273">
          <w:rPr>
            <w:rStyle w:val="Hyperlink"/>
            <w:lang w:val="da-DK" w:bidi="da-DK"/>
          </w:rPr>
          <w:t>-videotilgængelighed</w:t>
        </w:r>
      </w:hyperlink>
      <w:r w:rsidR="00337DA7" w:rsidRPr="004D2273">
        <w:rPr>
          <w:rStyle w:val="Hyperlink"/>
          <w:color w:val="auto"/>
          <w:u w:val="none"/>
          <w:lang w:val="da-DK" w:bidi="da-DK"/>
        </w:rPr>
        <w:t>:</w:t>
      </w:r>
      <w:r w:rsidR="00337DA7" w:rsidRPr="004D2273">
        <w:rPr>
          <w:lang w:val="da-DK" w:bidi="da-DK"/>
        </w:rPr>
        <w:t xml:space="preserve"> </w:t>
      </w:r>
      <w:r w:rsidR="00337DA7" w:rsidRPr="004D2273">
        <w:rPr>
          <w:rStyle w:val="Hyperlink"/>
          <w:color w:val="auto"/>
          <w:u w:val="none"/>
          <w:lang w:val="da-DK" w:bidi="da-DK"/>
        </w:rPr>
        <w:t xml:space="preserve">indlejring af en tilgængelig YouTube-video og </w:t>
      </w:r>
      <w:r w:rsidR="00337DA7" w:rsidRPr="004D2273">
        <w:rPr>
          <w:rStyle w:val="Hyperlink"/>
          <w:color w:val="auto"/>
          <w:u w:val="none"/>
          <w:lang w:bidi="da-DK"/>
        </w:rPr>
        <w:t>YouTube</w:t>
      </w:r>
      <w:r w:rsidR="00337DA7" w:rsidRPr="00F0592F">
        <w:rPr>
          <w:rStyle w:val="Hyperlink"/>
          <w:color w:val="auto"/>
          <w:u w:val="none"/>
          <w:lang w:val="da-DK" w:bidi="da-DK"/>
        </w:rPr>
        <w:t>-afspiller på et websted</w:t>
      </w:r>
    </w:p>
    <w:p w14:paraId="0D1C2743" w14:textId="77777777" w:rsidR="000360AF" w:rsidRPr="004D2273" w:rsidRDefault="00B12A6D" w:rsidP="00717C15">
      <w:pPr>
        <w:pStyle w:val="ICT4IAL-heading-10"/>
        <w:rPr>
          <w:lang w:val="da-DK"/>
        </w:rPr>
      </w:pPr>
      <w:r w:rsidRPr="00F0592F">
        <w:rPr>
          <w:lang w:val="da-DK" w:bidi="da-DK"/>
        </w:rPr>
        <w:br w:type="page"/>
      </w:r>
      <w:bookmarkStart w:id="19" w:name="_Toc305771764"/>
      <w:r w:rsidR="00A76A8E" w:rsidRPr="00F0592F">
        <w:rPr>
          <w:lang w:val="da-DK" w:bidi="da-DK"/>
        </w:rPr>
        <w:lastRenderedPageBreak/>
        <w:t>Trin</w:t>
      </w:r>
      <w:r w:rsidR="00A76A8E" w:rsidRPr="004D2273">
        <w:rPr>
          <w:lang w:val="da-DK" w:bidi="da-DK"/>
        </w:rPr>
        <w:t xml:space="preserve"> 2: Sådan gøres levering af medier tilgængelig</w:t>
      </w:r>
      <w:bookmarkEnd w:id="19"/>
    </w:p>
    <w:p w14:paraId="0C1AF495" w14:textId="021C154E" w:rsidR="002676B0" w:rsidRPr="004D2273" w:rsidRDefault="002A0E3D" w:rsidP="00717C15">
      <w:pPr>
        <w:pStyle w:val="ICT4IAL-body-text"/>
        <w:rPr>
          <w:lang w:val="da-DK"/>
        </w:rPr>
      </w:pPr>
      <w:hyperlink w:anchor="Information" w:history="1">
        <w:r w:rsidR="002676B0" w:rsidRPr="004D2273">
          <w:rPr>
            <w:rStyle w:val="Hyperlink"/>
            <w:lang w:val="da-DK" w:bidi="da-DK"/>
          </w:rPr>
          <w:t>Information</w:t>
        </w:r>
      </w:hyperlink>
      <w:r w:rsidR="007E4651" w:rsidRPr="004D2273">
        <w:rPr>
          <w:lang w:val="da-DK" w:bidi="da-DK"/>
        </w:rPr>
        <w:t xml:space="preserve">, der bliver delt, indeholder i stigende grad alle de informationstyper, der er nævnt i trin 1: tekst, billede, lyd og video. Information leveres som en blanding af typer i </w:t>
      </w:r>
      <w:hyperlink w:anchor="Electronic" w:history="1">
        <w:r w:rsidR="002676B0" w:rsidRPr="004D2273">
          <w:rPr>
            <w:rStyle w:val="Hyperlink"/>
            <w:lang w:val="da-DK" w:bidi="da-DK"/>
          </w:rPr>
          <w:t>elektroniske</w:t>
        </w:r>
      </w:hyperlink>
      <w:r w:rsidR="007E4651" w:rsidRPr="004D2273">
        <w:rPr>
          <w:lang w:val="da-DK" w:bidi="da-DK"/>
        </w:rPr>
        <w:t xml:space="preserve"> dokumenter, onlinebaserede ressourcer eller trykt materiale.</w:t>
      </w:r>
    </w:p>
    <w:p w14:paraId="0125B74C" w14:textId="1E1CAA33" w:rsidR="002676B0" w:rsidRPr="004D2273" w:rsidRDefault="002676B0" w:rsidP="00717C15">
      <w:pPr>
        <w:pStyle w:val="ICT4IAL-body-text"/>
        <w:rPr>
          <w:lang w:val="da-DK"/>
        </w:rPr>
      </w:pPr>
      <w:r w:rsidRPr="00F0592F">
        <w:rPr>
          <w:lang w:val="da-DK" w:bidi="da-DK"/>
        </w:rPr>
        <w:t xml:space="preserve">Hvis de forskellige typer af information gøres tilgængelige i henhold til retningslinjerne i Trin 1, er det lettere at oprette </w:t>
      </w:r>
      <w:hyperlink w:anchor="Media" w:history="1">
        <w:r w:rsidR="00B17060" w:rsidRPr="004D2273">
          <w:rPr>
            <w:rStyle w:val="Hyperlink"/>
            <w:lang w:val="da-DK" w:bidi="da-DK"/>
          </w:rPr>
          <w:t>medie</w:t>
        </w:r>
      </w:hyperlink>
      <w:r w:rsidR="0068693D" w:rsidRPr="004D2273">
        <w:rPr>
          <w:lang w:val="da-DK" w:bidi="da-DK"/>
        </w:rPr>
        <w:t xml:space="preserve"> – </w:t>
      </w:r>
      <w:r w:rsidRPr="004D2273">
        <w:rPr>
          <w:lang w:val="da-DK" w:bidi="da-DK"/>
        </w:rPr>
        <w:t>for eksempel websteder</w:t>
      </w:r>
      <w:r w:rsidR="0068693D" w:rsidRPr="004D2273">
        <w:rPr>
          <w:lang w:val="da-DK" w:bidi="da-DK"/>
        </w:rPr>
        <w:t xml:space="preserve"> – </w:t>
      </w:r>
      <w:r w:rsidRPr="004D2273">
        <w:rPr>
          <w:lang w:val="da-DK" w:bidi="da-DK"/>
        </w:rPr>
        <w:t xml:space="preserve">der er tilgængelige. </w:t>
      </w:r>
      <w:hyperlink w:anchor="Accessibility" w:history="1">
        <w:r w:rsidR="0057379D" w:rsidRPr="004D2273">
          <w:rPr>
            <w:rStyle w:val="Hyperlink"/>
            <w:lang w:val="da-DK" w:bidi="da-DK"/>
          </w:rPr>
          <w:t>Tilgængeligheden</w:t>
        </w:r>
      </w:hyperlink>
      <w:r w:rsidRPr="004D2273">
        <w:rPr>
          <w:lang w:val="da-DK" w:bidi="da-DK"/>
        </w:rPr>
        <w:t xml:space="preserve"> af de typer af information, der betragtes som en forudsætning for levering af </w:t>
      </w:r>
      <w:hyperlink w:anchor="Accessible_information" w:history="1">
        <w:r w:rsidR="0057379D" w:rsidRPr="004D2273">
          <w:rPr>
            <w:rStyle w:val="Hyperlink"/>
            <w:lang w:val="da-DK" w:bidi="da-DK"/>
          </w:rPr>
          <w:t>tilgængelig information</w:t>
        </w:r>
      </w:hyperlink>
      <w:r w:rsidRPr="004D2273">
        <w:rPr>
          <w:lang w:val="da-DK" w:bidi="da-DK"/>
        </w:rPr>
        <w:t>, er derfor ikke gentaget nedenfor. Det antages, at Trin 1 er blevet behandlet.</w:t>
      </w:r>
    </w:p>
    <w:p w14:paraId="1EF596CF" w14:textId="12BD4FCD" w:rsidR="000360AF" w:rsidRPr="004D2273" w:rsidRDefault="00A76A8E" w:rsidP="00717C15">
      <w:pPr>
        <w:pStyle w:val="ICT4IAL-heading-20"/>
        <w:rPr>
          <w:lang w:val="da-DK"/>
        </w:rPr>
      </w:pPr>
      <w:bookmarkStart w:id="20" w:name="_Toc305771765"/>
      <w:r w:rsidRPr="00F0592F">
        <w:rPr>
          <w:lang w:val="da-DK" w:bidi="da-DK"/>
        </w:rPr>
        <w:t>Sektion 1: Sådan gøres dine elektroniske dokumenter tilgængelige</w:t>
      </w:r>
      <w:bookmarkEnd w:id="20"/>
    </w:p>
    <w:p w14:paraId="4EA73F84" w14:textId="77777777" w:rsidR="006B7B3E" w:rsidRPr="004D2273" w:rsidRDefault="006B7B3E" w:rsidP="00717C15">
      <w:pPr>
        <w:pStyle w:val="ICT4IAL-body-text"/>
        <w:rPr>
          <w:lang w:val="da-DK"/>
        </w:rPr>
      </w:pPr>
      <w:r w:rsidRPr="00F0592F">
        <w:rPr>
          <w:lang w:val="da-DK" w:bidi="da-DK"/>
        </w:rPr>
        <w:t xml:space="preserve">Det elektroniske dokument er en af de mest almindelige blandinger af informationstyperne. Elektroniske dokumenter </w:t>
      </w:r>
      <w:r w:rsidRPr="004D2273">
        <w:rPr>
          <w:lang w:val="da-DK" w:bidi="da-DK"/>
        </w:rPr>
        <w:t>gør det muligt for forfattere at integrere eksempelvis billeder, tabeller og videoer.</w:t>
      </w:r>
    </w:p>
    <w:p w14:paraId="013C98C4" w14:textId="0F379A06" w:rsidR="00A2059D" w:rsidRPr="004D2273" w:rsidRDefault="00A2059D" w:rsidP="00717C15">
      <w:pPr>
        <w:pStyle w:val="ICT4IAL-body-text"/>
        <w:rPr>
          <w:lang w:val="da-DK"/>
        </w:rPr>
      </w:pPr>
      <w:r w:rsidRPr="00F0592F">
        <w:rPr>
          <w:lang w:val="da-DK" w:bidi="da-DK"/>
        </w:rPr>
        <w:t>Information i elektroniske dokumenter kan leveres i tekstdokumenter</w:t>
      </w:r>
      <w:r w:rsidR="0068693D" w:rsidRPr="004D2273">
        <w:rPr>
          <w:lang w:val="da-DK" w:bidi="da-DK"/>
        </w:rPr>
        <w:t xml:space="preserve"> – </w:t>
      </w:r>
      <w:r w:rsidRPr="004D2273">
        <w:rPr>
          <w:lang w:val="da-DK" w:bidi="da-DK"/>
        </w:rPr>
        <w:t>som f.eks. Microsoft Word, Adobe PDF, præsentationer eller diasshows</w:t>
      </w:r>
      <w:r w:rsidR="0068693D" w:rsidRPr="004D2273">
        <w:rPr>
          <w:lang w:val="da-DK" w:bidi="da-DK"/>
        </w:rPr>
        <w:t xml:space="preserve"> – </w:t>
      </w:r>
      <w:r w:rsidRPr="004D2273">
        <w:rPr>
          <w:lang w:val="da-DK" w:bidi="da-DK"/>
        </w:rPr>
        <w:t xml:space="preserve">eller i </w:t>
      </w:r>
      <w:r w:rsidR="002A6421" w:rsidRPr="004D2273">
        <w:rPr>
          <w:lang w:val="da-DK" w:bidi="da-DK"/>
        </w:rPr>
        <w:t>lyd</w:t>
      </w:r>
      <w:hyperlink w:anchor="Format" w:history="1">
        <w:r w:rsidR="004F1114" w:rsidRPr="004D2273">
          <w:rPr>
            <w:rStyle w:val="Hyperlink"/>
            <w:lang w:val="da-DK" w:bidi="da-DK"/>
          </w:rPr>
          <w:t>format</w:t>
        </w:r>
      </w:hyperlink>
      <w:r w:rsidR="0068693D" w:rsidRPr="004D2273">
        <w:rPr>
          <w:lang w:val="da-DK" w:bidi="da-DK"/>
        </w:rPr>
        <w:t xml:space="preserve"> – </w:t>
      </w:r>
      <w:r w:rsidRPr="004D2273">
        <w:rPr>
          <w:lang w:val="da-DK" w:bidi="da-DK"/>
        </w:rPr>
        <w:t>såsom MP3 eller analog</w:t>
      </w:r>
      <w:r w:rsidR="00182433" w:rsidRPr="004D2273">
        <w:rPr>
          <w:lang w:val="da-DK" w:bidi="da-DK"/>
        </w:rPr>
        <w:t xml:space="preserve"> </w:t>
      </w:r>
      <w:r w:rsidRPr="004D2273">
        <w:rPr>
          <w:lang w:val="da-DK" w:bidi="da-DK"/>
        </w:rPr>
        <w:t>bånd. Mens de skridt, der skal tages for at opnå fuld tilgængelighed, kan variere afhængigt af den anvendte tilgang, vokser letheden, hvormed disse elektroniske dokumenter kan gøres tilgængelige, med inddragelse af tilgængelige typer af information.</w:t>
      </w:r>
    </w:p>
    <w:p w14:paraId="0CBD3EEB" w14:textId="77777777" w:rsidR="0082199B" w:rsidRPr="004D2273" w:rsidRDefault="0082199B" w:rsidP="00717C15">
      <w:pPr>
        <w:pStyle w:val="ICT4IAL-body-text"/>
        <w:rPr>
          <w:lang w:val="da-DK"/>
        </w:rPr>
      </w:pPr>
      <w:r w:rsidRPr="004D2273">
        <w:rPr>
          <w:lang w:val="da-DK" w:bidi="da-DK"/>
        </w:rPr>
        <w:t>Det er vigtigt at bemærke, at mange forfatterværktøjer nu tilbyder tilgængelighedsfunktioner og kontrolværktøjer for at sikre, at dokumenter oprettes i et tilgængeligt format.</w:t>
      </w:r>
    </w:p>
    <w:p w14:paraId="53237B30" w14:textId="77777777" w:rsidR="00BF4409" w:rsidRPr="004D2273" w:rsidRDefault="00D13D1A" w:rsidP="00717C15">
      <w:pPr>
        <w:pStyle w:val="ICT4IAL-body-text"/>
        <w:rPr>
          <w:lang w:val="da-DK"/>
        </w:rPr>
      </w:pPr>
      <w:r w:rsidRPr="004D2273">
        <w:rPr>
          <w:lang w:val="da-DK" w:bidi="da-DK"/>
        </w:rPr>
        <w:t>For eksempel begynder en tilgængelig PDF ofte sit liv som et tilgængeligt tekstdokument. De fleste tilgængelighedsfunktioner kan overføres til forskellige formater. Afhængigt af softwareversioner er det stadig muligt, at enkelte tilgængelighedsfunktioner ikke kan overføres.</w:t>
      </w:r>
    </w:p>
    <w:p w14:paraId="1339C029" w14:textId="77777777" w:rsidR="007D1393" w:rsidRPr="004D2273" w:rsidRDefault="00BF4409" w:rsidP="00717C15">
      <w:pPr>
        <w:pStyle w:val="ICT4IAL-body-text"/>
        <w:rPr>
          <w:lang w:val="da-DK"/>
        </w:rPr>
      </w:pPr>
      <w:r w:rsidRPr="004D2273">
        <w:rPr>
          <w:lang w:val="da-DK" w:bidi="da-DK"/>
        </w:rPr>
        <w:t xml:space="preserve">I fremtiden vil forbedrede e-bøger væsentligt forbedre adgangen til alle former for indhold efter særlige standarder, som f.eks. </w:t>
      </w:r>
      <w:hyperlink w:anchor="EPUB" w:history="1">
        <w:proofErr w:type="spellStart"/>
        <w:r w:rsidR="007D1393" w:rsidRPr="004D2273">
          <w:rPr>
            <w:rStyle w:val="Hyperlink"/>
            <w:lang w:val="da-DK" w:bidi="da-DK"/>
          </w:rPr>
          <w:t>EPUB</w:t>
        </w:r>
        <w:proofErr w:type="spellEnd"/>
      </w:hyperlink>
      <w:r w:rsidRPr="004D2273">
        <w:rPr>
          <w:lang w:val="da-DK" w:bidi="da-DK"/>
        </w:rPr>
        <w:t xml:space="preserve"> 3, og mere specifikt som </w:t>
      </w:r>
      <w:hyperlink w:anchor="EDUPUB" w:history="1">
        <w:r w:rsidRPr="004D2273">
          <w:rPr>
            <w:rStyle w:val="Hyperlink"/>
            <w:lang w:val="da-DK" w:bidi="da-DK"/>
          </w:rPr>
          <w:t>EDUPUB</w:t>
        </w:r>
      </w:hyperlink>
      <w:r w:rsidRPr="004D2273">
        <w:rPr>
          <w:lang w:val="da-DK" w:bidi="da-DK"/>
        </w:rPr>
        <w:t>. E-bøger præsenterer nye udfordringer med hensyn til tilgængelighed, da de kan indeholde interaktive funktionaliteter, animationer og andre avancerede funktioner.</w:t>
      </w:r>
    </w:p>
    <w:p w14:paraId="298DAD47" w14:textId="29439090" w:rsidR="000360AF" w:rsidRPr="004D2273" w:rsidRDefault="00A76A8E" w:rsidP="00717C15">
      <w:pPr>
        <w:pStyle w:val="ICT4IAL-heading-30"/>
        <w:rPr>
          <w:lang w:val="da-DK"/>
        </w:rPr>
      </w:pPr>
      <w:bookmarkStart w:id="21" w:name="_Toc305771766"/>
      <w:r w:rsidRPr="00F0592F">
        <w:rPr>
          <w:lang w:val="da-DK" w:bidi="da-DK"/>
        </w:rPr>
        <w:t>1.1 Sådan gør du dit elektroniske dokument tilgængeligt</w:t>
      </w:r>
      <w:bookmarkEnd w:id="21"/>
    </w:p>
    <w:p w14:paraId="3B3D421A" w14:textId="18B67255" w:rsidR="00D241C9" w:rsidRPr="004D2273" w:rsidRDefault="00D241C9" w:rsidP="00717C15">
      <w:pPr>
        <w:pStyle w:val="ICT4IAL-body-text"/>
        <w:numPr>
          <w:ilvl w:val="0"/>
          <w:numId w:val="67"/>
        </w:numPr>
        <w:rPr>
          <w:color w:val="FF0000"/>
          <w:lang w:val="da-DK"/>
        </w:rPr>
      </w:pPr>
      <w:r w:rsidRPr="00F0592F">
        <w:rPr>
          <w:lang w:val="da-DK" w:bidi="da-DK"/>
        </w:rPr>
        <w:t>Angiv sproget i dit dokument.</w:t>
      </w:r>
    </w:p>
    <w:p w14:paraId="381DB9F6" w14:textId="7FFAD983" w:rsidR="00D241C9" w:rsidRPr="004D2273" w:rsidRDefault="002A0E3D" w:rsidP="00717C15">
      <w:pPr>
        <w:pStyle w:val="ICT4IAL-body-text"/>
        <w:numPr>
          <w:ilvl w:val="0"/>
          <w:numId w:val="67"/>
        </w:numPr>
        <w:rPr>
          <w:lang w:val="da-DK"/>
        </w:rPr>
      </w:pPr>
      <w:hyperlink w:anchor="Tagging" w:history="1">
        <w:r w:rsidR="00D241C9" w:rsidRPr="004D2273">
          <w:rPr>
            <w:rStyle w:val="Hyperlink"/>
            <w:lang w:val="da-DK" w:bidi="da-DK"/>
          </w:rPr>
          <w:t>Mærk</w:t>
        </w:r>
      </w:hyperlink>
      <w:r w:rsidR="005708BD" w:rsidRPr="004D2273">
        <w:rPr>
          <w:lang w:val="da-DK" w:bidi="da-DK"/>
        </w:rPr>
        <w:t xml:space="preserve"> dit dokument for at give det </w:t>
      </w:r>
      <w:hyperlink w:anchor="Structured_text" w:history="1">
        <w:r w:rsidR="00D241C9" w:rsidRPr="004D2273">
          <w:rPr>
            <w:rStyle w:val="Hyperlink"/>
            <w:lang w:val="da-DK" w:bidi="da-DK"/>
          </w:rPr>
          <w:t>struktur</w:t>
        </w:r>
      </w:hyperlink>
      <w:r w:rsidR="005708BD" w:rsidRPr="004D2273">
        <w:rPr>
          <w:lang w:val="da-DK" w:bidi="da-DK"/>
        </w:rPr>
        <w:t xml:space="preserve"> ved hjælp af funktionen i den software, du bruger.</w:t>
      </w:r>
    </w:p>
    <w:p w14:paraId="6773D606" w14:textId="55776D46" w:rsidR="00D241C9" w:rsidRPr="004D2273" w:rsidRDefault="00D241C9" w:rsidP="00717C15">
      <w:pPr>
        <w:pStyle w:val="ICT4IAL-body-text"/>
        <w:numPr>
          <w:ilvl w:val="0"/>
          <w:numId w:val="67"/>
        </w:numPr>
        <w:rPr>
          <w:lang w:val="da-DK"/>
        </w:rPr>
      </w:pPr>
      <w:r w:rsidRPr="00F0592F">
        <w:rPr>
          <w:lang w:val="da-DK" w:bidi="da-DK"/>
        </w:rPr>
        <w:lastRenderedPageBreak/>
        <w:t>Brug tilgængelighedskontrollen, der tilbydes af din software, som en simpel kontrol før deling af dokumentet.</w:t>
      </w:r>
    </w:p>
    <w:p w14:paraId="61E6A534" w14:textId="61A80BD7" w:rsidR="00D241C9" w:rsidRPr="004D2273" w:rsidRDefault="00D241C9" w:rsidP="00717C15">
      <w:pPr>
        <w:pStyle w:val="ICT4IAL-body-text"/>
        <w:numPr>
          <w:ilvl w:val="0"/>
          <w:numId w:val="67"/>
        </w:numPr>
        <w:rPr>
          <w:lang w:val="da-DK"/>
        </w:rPr>
      </w:pPr>
      <w:r w:rsidRPr="00F0592F">
        <w:rPr>
          <w:lang w:val="da-DK" w:bidi="da-DK"/>
        </w:rPr>
        <w:t xml:space="preserve">Brug den mest opdaterede version af softwaren til at oprette en </w:t>
      </w:r>
      <w:r w:rsidRPr="004D2273">
        <w:rPr>
          <w:lang w:val="da-DK" w:bidi="da-DK"/>
        </w:rPr>
        <w:t>PDF. Nyere softwareversioner omfatter mere opdaterede tilgængelighedsfunktioner. Du skal dog sørge for, at dit elektroniske dokument også kan anvendes i ældre versioner.</w:t>
      </w:r>
    </w:p>
    <w:p w14:paraId="685CB3D9" w14:textId="52318198" w:rsidR="00D241C9" w:rsidRPr="004D2273" w:rsidRDefault="00D241C9" w:rsidP="00C15749">
      <w:pPr>
        <w:pStyle w:val="ICT4IAL-body-text"/>
        <w:numPr>
          <w:ilvl w:val="0"/>
          <w:numId w:val="67"/>
        </w:numPr>
        <w:rPr>
          <w:lang w:val="da-DK"/>
        </w:rPr>
      </w:pPr>
      <w:r w:rsidRPr="004D2273">
        <w:rPr>
          <w:lang w:val="da-DK" w:bidi="da-DK"/>
        </w:rPr>
        <w:t xml:space="preserve">Udfyld </w:t>
      </w:r>
      <w:hyperlink w:anchor="Metadata" w:history="1">
        <w:r w:rsidR="00C15749" w:rsidRPr="004D2273">
          <w:rPr>
            <w:rStyle w:val="Hyperlink"/>
            <w:lang w:val="da-DK" w:bidi="da-DK"/>
          </w:rPr>
          <w:t>metadata</w:t>
        </w:r>
      </w:hyperlink>
      <w:r w:rsidR="00C15749" w:rsidRPr="004D2273">
        <w:rPr>
          <w:lang w:val="da-DK" w:bidi="da-DK"/>
        </w:rPr>
        <w:t xml:space="preserve">oplysningerne </w:t>
      </w:r>
      <w:r w:rsidRPr="004D2273">
        <w:rPr>
          <w:lang w:val="da-DK" w:bidi="da-DK"/>
        </w:rPr>
        <w:t>for at hjælpe brugerne med at finde information via internetsøgninger. Minimale oplysninger, der skal medtages, er dokumentets titel og hovedsproget i dokumentet.</w:t>
      </w:r>
    </w:p>
    <w:p w14:paraId="476C849E" w14:textId="06DB2926" w:rsidR="00D241C9" w:rsidRPr="004D2273" w:rsidRDefault="00D241C9" w:rsidP="00717C15">
      <w:pPr>
        <w:pStyle w:val="ICT4IAL-body-text"/>
        <w:numPr>
          <w:ilvl w:val="0"/>
          <w:numId w:val="67"/>
        </w:numPr>
        <w:rPr>
          <w:lang w:val="da-DK"/>
        </w:rPr>
      </w:pPr>
      <w:r w:rsidRPr="00F0592F">
        <w:rPr>
          <w:lang w:val="da-DK" w:bidi="da-DK"/>
        </w:rPr>
        <w:t>Inkluder alle relevante elementer i dit dokuments struktur.</w:t>
      </w:r>
    </w:p>
    <w:p w14:paraId="292873BF" w14:textId="77777777" w:rsidR="00D241C9" w:rsidRPr="004D2273" w:rsidRDefault="00D241C9" w:rsidP="00717C15">
      <w:pPr>
        <w:pStyle w:val="ICT4IAL-body-text"/>
        <w:numPr>
          <w:ilvl w:val="0"/>
          <w:numId w:val="67"/>
        </w:numPr>
        <w:rPr>
          <w:lang w:val="da-DK"/>
        </w:rPr>
      </w:pPr>
      <w:r w:rsidRPr="00F0592F">
        <w:rPr>
          <w:lang w:val="da-DK" w:bidi="da-DK"/>
        </w:rPr>
        <w:t>Undgå vandret rulning (rulning fra venstre til højre eller omv</w:t>
      </w:r>
      <w:r w:rsidRPr="004D2273">
        <w:rPr>
          <w:lang w:val="da-DK" w:bidi="da-DK"/>
        </w:rPr>
        <w:t>endt).</w:t>
      </w:r>
    </w:p>
    <w:p w14:paraId="0FED31C5" w14:textId="77777777" w:rsidR="00A010D6" w:rsidRPr="004D2273" w:rsidRDefault="00D241C9" w:rsidP="00717C15">
      <w:pPr>
        <w:pStyle w:val="ICT4IAL-body-text"/>
        <w:numPr>
          <w:ilvl w:val="0"/>
          <w:numId w:val="67"/>
        </w:numPr>
        <w:rPr>
          <w:lang w:val="da-DK"/>
        </w:rPr>
      </w:pPr>
      <w:r w:rsidRPr="00F0592F">
        <w:rPr>
          <w:lang w:val="da-DK" w:bidi="da-DK"/>
        </w:rPr>
        <w:t>Giv beskrivelser til formularfelter.</w:t>
      </w:r>
    </w:p>
    <w:p w14:paraId="199AFBB4" w14:textId="2621376A" w:rsidR="000360AF" w:rsidRPr="004D2273" w:rsidRDefault="00A76A8E" w:rsidP="00717C15">
      <w:pPr>
        <w:pStyle w:val="ICT4IAL-heading-30"/>
        <w:rPr>
          <w:lang w:val="da-DK"/>
        </w:rPr>
      </w:pPr>
      <w:bookmarkStart w:id="22" w:name="_Toc305771767"/>
      <w:r w:rsidRPr="00F0592F">
        <w:rPr>
          <w:lang w:val="da-DK" w:bidi="da-DK"/>
        </w:rPr>
        <w:t>1.2 Ressourcer, der hjælper med at gøre dine elektroniske dokumenter tilgængelige</w:t>
      </w:r>
      <w:bookmarkEnd w:id="22"/>
    </w:p>
    <w:p w14:paraId="69B6F783" w14:textId="77777777" w:rsidR="00E1600C" w:rsidRPr="004D2273" w:rsidRDefault="00E1600C" w:rsidP="00717C15">
      <w:pPr>
        <w:pStyle w:val="ICT4IAL-heading-40"/>
        <w:rPr>
          <w:lang w:val="da-DK"/>
        </w:rPr>
      </w:pPr>
      <w:r w:rsidRPr="00F0592F">
        <w:rPr>
          <w:lang w:val="da-DK" w:bidi="da-DK"/>
        </w:rPr>
        <w:t>Enkle instruktioner</w:t>
      </w:r>
    </w:p>
    <w:p w14:paraId="2B42559A" w14:textId="77777777" w:rsidR="00F314A5" w:rsidRPr="004D2273" w:rsidRDefault="00F314A5" w:rsidP="00717C15">
      <w:pPr>
        <w:pStyle w:val="ICT4IAL-body-text"/>
        <w:numPr>
          <w:ilvl w:val="0"/>
          <w:numId w:val="68"/>
        </w:numPr>
        <w:rPr>
          <w:lang w:val="da-DK"/>
        </w:rPr>
      </w:pPr>
      <w:r w:rsidRPr="00F0592F">
        <w:rPr>
          <w:lang w:val="da-DK" w:bidi="da-DK"/>
        </w:rPr>
        <w:t xml:space="preserve">Introduktion til </w:t>
      </w:r>
      <w:hyperlink r:id="rId72" w:history="1">
        <w:r w:rsidRPr="004D2273">
          <w:rPr>
            <w:rStyle w:val="Hyperlink"/>
            <w:lang w:val="da-DK" w:bidi="da-DK"/>
          </w:rPr>
          <w:t>Tilgængelige undervisningsmaterialer</w:t>
        </w:r>
      </w:hyperlink>
      <w:r w:rsidRPr="004D2273">
        <w:rPr>
          <w:lang w:val="da-DK" w:bidi="da-DK"/>
        </w:rPr>
        <w:t xml:space="preserve"> for undervisere, producenter og brugere</w:t>
      </w:r>
    </w:p>
    <w:p w14:paraId="2ADAB5D6" w14:textId="258882AA" w:rsidR="00F314A5" w:rsidRPr="004D2273" w:rsidRDefault="00F35EBB">
      <w:pPr>
        <w:pStyle w:val="ICT4IAL-body-text"/>
        <w:numPr>
          <w:ilvl w:val="0"/>
          <w:numId w:val="68"/>
        </w:numPr>
        <w:rPr>
          <w:rFonts w:cs="Arial"/>
          <w:lang w:val="da-DK"/>
        </w:rPr>
      </w:pPr>
      <w:r w:rsidRPr="004D2273">
        <w:rPr>
          <w:rFonts w:cs="Arial"/>
          <w:lang w:bidi="da-DK"/>
        </w:rPr>
        <w:t>Books for All</w:t>
      </w:r>
      <w:r w:rsidRPr="00F0592F">
        <w:rPr>
          <w:rFonts w:cs="Arial"/>
          <w:lang w:val="da-DK" w:bidi="da-DK"/>
        </w:rPr>
        <w:t xml:space="preserve"> [Bøger for alle] – </w:t>
      </w:r>
      <w:hyperlink r:id="rId73" w:history="1">
        <w:r w:rsidRPr="004D2273">
          <w:rPr>
            <w:rStyle w:val="Hyperlink"/>
            <w:rFonts w:cs="Arial"/>
          </w:rPr>
          <w:t xml:space="preserve">Accessible Text: Guidelines for Good </w:t>
        </w:r>
        <w:r w:rsidRPr="004D2273">
          <w:rPr>
            <w:rStyle w:val="Hyperlink"/>
          </w:rPr>
          <w:t>Practice</w:t>
        </w:r>
      </w:hyperlink>
      <w:r w:rsidRPr="00F0592F">
        <w:rPr>
          <w:lang w:val="da-DK"/>
        </w:rPr>
        <w:t xml:space="preserve"> [Tilgængelig tek</w:t>
      </w:r>
      <w:r w:rsidRPr="004D2273">
        <w:rPr>
          <w:lang w:val="da-DK"/>
        </w:rPr>
        <w:t>st: retningslinjer for god praksis]:</w:t>
      </w:r>
      <w:r w:rsidRPr="004D2273">
        <w:rPr>
          <w:rFonts w:cs="Arial"/>
          <w:lang w:val="da-DK" w:bidi="da-DK"/>
        </w:rPr>
        <w:t xml:space="preserve"> lærerens guide til oprettelse af tilgængelige undervisningsmaterialer</w:t>
      </w:r>
    </w:p>
    <w:p w14:paraId="237E91C2" w14:textId="0825C63D" w:rsidR="00F314A5" w:rsidRPr="004D2273" w:rsidRDefault="002A0E3D" w:rsidP="00717C15">
      <w:pPr>
        <w:pStyle w:val="ICT4IAL-body-text"/>
        <w:numPr>
          <w:ilvl w:val="0"/>
          <w:numId w:val="68"/>
        </w:numPr>
        <w:rPr>
          <w:rFonts w:cs="Arial"/>
          <w:lang w:val="da-DK"/>
        </w:rPr>
      </w:pPr>
      <w:hyperlink r:id="rId74" w:history="1">
        <w:r w:rsidR="002E60AF" w:rsidRPr="004D2273">
          <w:rPr>
            <w:rStyle w:val="Hyperlink"/>
            <w:rFonts w:cs="Arial"/>
          </w:rPr>
          <w:t>Inclusive Learning Design Handbook</w:t>
        </w:r>
      </w:hyperlink>
      <w:r w:rsidR="002E60AF" w:rsidRPr="004D2273">
        <w:rPr>
          <w:lang w:val="da-DK"/>
        </w:rPr>
        <w:t xml:space="preserve"> [</w:t>
      </w:r>
      <w:r w:rsidR="00261793" w:rsidRPr="004D2273">
        <w:rPr>
          <w:lang w:val="da-DK"/>
        </w:rPr>
        <w:t>Håndbog i inklusivt læringsdesig</w:t>
      </w:r>
      <w:r w:rsidR="00DE4813" w:rsidRPr="004D2273">
        <w:rPr>
          <w:lang w:val="da-DK"/>
        </w:rPr>
        <w:t>n</w:t>
      </w:r>
      <w:r w:rsidR="002E60AF" w:rsidRPr="004D2273">
        <w:rPr>
          <w:lang w:val="da-DK"/>
        </w:rPr>
        <w:t>]</w:t>
      </w:r>
      <w:r w:rsidR="00F314A5" w:rsidRPr="00F0592F">
        <w:rPr>
          <w:lang w:val="da-DK"/>
        </w:rPr>
        <w:t>: En</w:t>
      </w:r>
      <w:r w:rsidR="00F314A5" w:rsidRPr="004D2273">
        <w:rPr>
          <w:rFonts w:cs="Arial"/>
          <w:lang w:val="da-DK" w:bidi="da-DK"/>
        </w:rPr>
        <w:t xml:space="preserve"> ressource til at hjælpe lærere, indholdsskabere, webudviklere og andre med at skabe fleksible og tilpasningsdygtige uddannelsesressourcer</w:t>
      </w:r>
    </w:p>
    <w:p w14:paraId="49AA9019" w14:textId="77777777" w:rsidR="001F730F" w:rsidRPr="004D2273" w:rsidRDefault="002A0E3D" w:rsidP="00717C15">
      <w:pPr>
        <w:pStyle w:val="ICT4IAL-body-text"/>
        <w:numPr>
          <w:ilvl w:val="0"/>
          <w:numId w:val="68"/>
        </w:numPr>
        <w:rPr>
          <w:lang w:val="da-DK"/>
        </w:rPr>
      </w:pPr>
      <w:hyperlink r:id="rId75" w:history="1">
        <w:r w:rsidR="001F730F" w:rsidRPr="004D2273">
          <w:rPr>
            <w:rStyle w:val="Hyperlink"/>
            <w:lang w:val="da-DK" w:bidi="da-DK"/>
          </w:rPr>
          <w:t>Tingtun PDF-tilgængelighedskontrol</w:t>
        </w:r>
      </w:hyperlink>
      <w:r w:rsidR="009D66D7" w:rsidRPr="004D2273">
        <w:rPr>
          <w:lang w:val="da-DK" w:bidi="da-DK"/>
        </w:rPr>
        <w:t>: Overfør eller link til en PDF for at kontrollere dens tilgængelighed</w:t>
      </w:r>
    </w:p>
    <w:p w14:paraId="2F66FA02" w14:textId="77777777" w:rsidR="001F730F" w:rsidRPr="004D2273" w:rsidRDefault="002A0E3D" w:rsidP="00717C15">
      <w:pPr>
        <w:pStyle w:val="ICT4IAL-body-text"/>
        <w:numPr>
          <w:ilvl w:val="0"/>
          <w:numId w:val="68"/>
        </w:numPr>
        <w:rPr>
          <w:lang w:val="da-DK"/>
        </w:rPr>
      </w:pPr>
      <w:hyperlink r:id="rId76" w:history="1">
        <w:r w:rsidR="00BA4263" w:rsidRPr="004D2273">
          <w:rPr>
            <w:rStyle w:val="Hyperlink"/>
            <w:lang w:val="da-DK" w:bidi="da-DK"/>
          </w:rPr>
          <w:t>WebAIM PDF-tilgængelighed</w:t>
        </w:r>
      </w:hyperlink>
      <w:r w:rsidR="00BA4263" w:rsidRPr="004D2273">
        <w:rPr>
          <w:lang w:val="da-DK" w:bidi="da-DK"/>
        </w:rPr>
        <w:t>: indledning til og instruktioner om tilgængelige PDF-dokumenter</w:t>
      </w:r>
    </w:p>
    <w:p w14:paraId="1C91D9EC" w14:textId="77777777" w:rsidR="001F730F" w:rsidRPr="004D2273" w:rsidRDefault="00232BA1" w:rsidP="00717C15">
      <w:pPr>
        <w:pStyle w:val="ICT4IAL-body-text"/>
        <w:numPr>
          <w:ilvl w:val="0"/>
          <w:numId w:val="68"/>
        </w:numPr>
        <w:rPr>
          <w:lang w:val="da-DK"/>
        </w:rPr>
      </w:pPr>
      <w:r w:rsidRPr="00F0592F">
        <w:rPr>
          <w:lang w:val="da-DK" w:bidi="da-DK"/>
        </w:rPr>
        <w:t>CATEA-</w:t>
      </w:r>
      <w:hyperlink r:id="rId77" w:history="1">
        <w:r w:rsidR="00940BAE" w:rsidRPr="004D2273">
          <w:rPr>
            <w:rStyle w:val="Hyperlink"/>
            <w:lang w:val="da-DK" w:bidi="da-DK"/>
          </w:rPr>
          <w:t>retningslinjer for tilgængelige PDF-dokumenter</w:t>
        </w:r>
      </w:hyperlink>
    </w:p>
    <w:p w14:paraId="2261F93E" w14:textId="77777777" w:rsidR="00B42F2D" w:rsidRPr="004D2273" w:rsidRDefault="00B42F2D" w:rsidP="00717C15">
      <w:pPr>
        <w:pStyle w:val="ICT4IAL-body-text"/>
        <w:numPr>
          <w:ilvl w:val="0"/>
          <w:numId w:val="68"/>
        </w:numPr>
        <w:rPr>
          <w:lang w:val="da-DK"/>
        </w:rPr>
      </w:pPr>
      <w:r w:rsidRPr="00F0592F">
        <w:rPr>
          <w:lang w:val="da-DK" w:bidi="da-DK"/>
        </w:rPr>
        <w:t xml:space="preserve">Load2Learn-video om, </w:t>
      </w:r>
      <w:hyperlink r:id="rId78" w:history="1">
        <w:r w:rsidRPr="004D2273">
          <w:rPr>
            <w:rStyle w:val="Hyperlink"/>
            <w:lang w:val="da-DK" w:bidi="da-DK"/>
          </w:rPr>
          <w:t>hvordan man opretter tilgængelige PDF-dokumenter fra Microsoft Word 2007 og 2010</w:t>
        </w:r>
      </w:hyperlink>
    </w:p>
    <w:p w14:paraId="23A39671" w14:textId="77777777" w:rsidR="009F2E4B" w:rsidRPr="004D2273" w:rsidRDefault="002A0E3D" w:rsidP="00717C15">
      <w:pPr>
        <w:pStyle w:val="ICT4IAL-body-text"/>
        <w:numPr>
          <w:ilvl w:val="0"/>
          <w:numId w:val="68"/>
        </w:numPr>
        <w:rPr>
          <w:lang w:val="da-DK"/>
        </w:rPr>
      </w:pPr>
      <w:hyperlink r:id="rId79" w:history="1">
        <w:r w:rsidR="009F2E4B" w:rsidRPr="004D2273">
          <w:rPr>
            <w:rStyle w:val="Hyperlink"/>
            <w:lang w:val="da-DK" w:bidi="da-DK"/>
          </w:rPr>
          <w:t>Load2Learn-videoselvstudier</w:t>
        </w:r>
      </w:hyperlink>
      <w:r w:rsidR="009F2E4B" w:rsidRPr="004D2273">
        <w:rPr>
          <w:lang w:val="da-DK" w:bidi="da-DK"/>
        </w:rPr>
        <w:t>: tilgængelige dokumenter, strukturerede dokumenter, lydbøger, tekst-til-tale, e-bøger, produktivitet og tilgængelighed</w:t>
      </w:r>
    </w:p>
    <w:p w14:paraId="55CF3B80" w14:textId="77777777" w:rsidR="00B42F2D" w:rsidRPr="004D2273" w:rsidRDefault="00896C5E" w:rsidP="00717C15">
      <w:pPr>
        <w:pStyle w:val="ICT4IAL-body-text"/>
        <w:numPr>
          <w:ilvl w:val="0"/>
          <w:numId w:val="68"/>
        </w:numPr>
        <w:rPr>
          <w:lang w:val="da-DK"/>
        </w:rPr>
      </w:pPr>
      <w:r w:rsidRPr="00F0592F">
        <w:rPr>
          <w:lang w:val="da-DK" w:bidi="da-DK"/>
        </w:rPr>
        <w:t>WebAIM-</w:t>
      </w:r>
      <w:hyperlink r:id="rId80" w:history="1">
        <w:r w:rsidRPr="004D2273">
          <w:rPr>
            <w:rStyle w:val="Hyperlink"/>
            <w:lang w:val="da-DK" w:bidi="da-DK"/>
          </w:rPr>
          <w:t>vejledning om tilgængelige Microsoft Word-dokumenter</w:t>
        </w:r>
      </w:hyperlink>
    </w:p>
    <w:p w14:paraId="0A2A7E29" w14:textId="77777777" w:rsidR="008D2CAE" w:rsidRPr="004D2273" w:rsidRDefault="008D2CAE" w:rsidP="00717C15">
      <w:pPr>
        <w:pStyle w:val="ICT4IAL-body-text"/>
        <w:numPr>
          <w:ilvl w:val="0"/>
          <w:numId w:val="68"/>
        </w:numPr>
        <w:rPr>
          <w:lang w:val="da-DK"/>
        </w:rPr>
      </w:pPr>
      <w:r w:rsidRPr="00F0592F">
        <w:rPr>
          <w:lang w:val="da-DK" w:bidi="da-DK"/>
        </w:rPr>
        <w:t>CATEA-</w:t>
      </w:r>
      <w:hyperlink r:id="rId81" w:history="1">
        <w:r w:rsidRPr="004D2273">
          <w:rPr>
            <w:rStyle w:val="Hyperlink"/>
            <w:lang w:val="da-DK" w:bidi="da-DK"/>
          </w:rPr>
          <w:t>retningslinjer for tilgængelige Word-dokumenter</w:t>
        </w:r>
      </w:hyperlink>
    </w:p>
    <w:p w14:paraId="1B36AA83" w14:textId="77777777" w:rsidR="00EC3CAA" w:rsidRPr="004D2273" w:rsidRDefault="00EC3CAA" w:rsidP="00717C15">
      <w:pPr>
        <w:pStyle w:val="ICT4IAL-body-text"/>
        <w:numPr>
          <w:ilvl w:val="0"/>
          <w:numId w:val="68"/>
        </w:numPr>
        <w:rPr>
          <w:lang w:val="da-DK"/>
        </w:rPr>
      </w:pPr>
      <w:r w:rsidRPr="00F0592F">
        <w:rPr>
          <w:lang w:val="da-DK" w:bidi="da-DK"/>
        </w:rPr>
        <w:t>CATEA-</w:t>
      </w:r>
      <w:hyperlink r:id="rId82" w:history="1">
        <w:r w:rsidRPr="004D2273">
          <w:rPr>
            <w:rStyle w:val="Hyperlink"/>
            <w:lang w:val="da-DK" w:bidi="da-DK"/>
          </w:rPr>
          <w:t>retningslinjer for tilgængelige Excel-dokumenter</w:t>
        </w:r>
      </w:hyperlink>
    </w:p>
    <w:p w14:paraId="1B381F3C" w14:textId="77777777" w:rsidR="00B53DB3" w:rsidRPr="004D2273" w:rsidRDefault="00B53DB3" w:rsidP="00717C15">
      <w:pPr>
        <w:pStyle w:val="ICT4IAL-body-text"/>
        <w:numPr>
          <w:ilvl w:val="0"/>
          <w:numId w:val="68"/>
        </w:numPr>
        <w:rPr>
          <w:lang w:val="da-DK"/>
        </w:rPr>
      </w:pPr>
      <w:r w:rsidRPr="00F0592F">
        <w:rPr>
          <w:lang w:val="da-DK" w:bidi="da-DK"/>
        </w:rPr>
        <w:lastRenderedPageBreak/>
        <w:t xml:space="preserve">WebAIM-vejledning om </w:t>
      </w:r>
      <w:hyperlink r:id="rId83" w:history="1">
        <w:r w:rsidRPr="004D2273">
          <w:rPr>
            <w:rStyle w:val="Hyperlink"/>
            <w:lang w:val="da-DK" w:bidi="da-DK"/>
          </w:rPr>
          <w:t>PowerPoint-tilgængelighed</w:t>
        </w:r>
      </w:hyperlink>
    </w:p>
    <w:p w14:paraId="53130AC0" w14:textId="77777777" w:rsidR="00F35ED2" w:rsidRPr="004D2273" w:rsidRDefault="00F35ED2" w:rsidP="00717C15">
      <w:pPr>
        <w:pStyle w:val="ICT4IAL-body-text"/>
        <w:numPr>
          <w:ilvl w:val="0"/>
          <w:numId w:val="68"/>
        </w:numPr>
        <w:rPr>
          <w:lang w:val="da-DK"/>
        </w:rPr>
      </w:pPr>
      <w:r w:rsidRPr="00F0592F">
        <w:rPr>
          <w:lang w:val="da-DK" w:bidi="da-DK"/>
        </w:rPr>
        <w:t>CAT</w:t>
      </w:r>
      <w:r w:rsidRPr="004D2273">
        <w:rPr>
          <w:lang w:val="da-DK" w:bidi="da-DK"/>
        </w:rPr>
        <w:t>EA-</w:t>
      </w:r>
      <w:hyperlink r:id="rId84" w:history="1">
        <w:r w:rsidRPr="004D2273">
          <w:rPr>
            <w:rStyle w:val="Hyperlink"/>
            <w:lang w:val="da-DK" w:bidi="da-DK"/>
          </w:rPr>
          <w:t>retningslinjer for tilgængelige PowerPoint-filer</w:t>
        </w:r>
      </w:hyperlink>
    </w:p>
    <w:p w14:paraId="1C904C4E" w14:textId="77777777" w:rsidR="00E1600C" w:rsidRPr="004D2273" w:rsidRDefault="00E1600C" w:rsidP="00717C15">
      <w:pPr>
        <w:pStyle w:val="ICT4IAL-heading-40"/>
        <w:rPr>
          <w:lang w:val="da-DK"/>
        </w:rPr>
      </w:pPr>
      <w:r w:rsidRPr="00F0592F">
        <w:rPr>
          <w:lang w:val="da-DK" w:bidi="da-DK"/>
        </w:rPr>
        <w:t>Avancerede instruktioner</w:t>
      </w:r>
    </w:p>
    <w:p w14:paraId="66CC1D08" w14:textId="77777777" w:rsidR="00232BA1" w:rsidRPr="004D2273" w:rsidRDefault="00232BA1" w:rsidP="00717C15">
      <w:pPr>
        <w:pStyle w:val="ICT4IAL-body-text"/>
        <w:numPr>
          <w:ilvl w:val="0"/>
          <w:numId w:val="69"/>
        </w:numPr>
        <w:rPr>
          <w:rStyle w:val="Hyperlink"/>
          <w:bCs/>
          <w:i/>
          <w:color w:val="auto"/>
          <w:szCs w:val="28"/>
          <w:u w:val="none"/>
          <w:lang w:val="da-DK"/>
        </w:rPr>
      </w:pPr>
      <w:r w:rsidRPr="00F0592F">
        <w:rPr>
          <w:lang w:val="da-DK" w:bidi="da-DK"/>
        </w:rPr>
        <w:t xml:space="preserve">Adobe Acrobat X-tilgængelighedssupport </w:t>
      </w:r>
      <w:hyperlink r:id="rId85" w:history="1">
        <w:r w:rsidRPr="004D2273">
          <w:rPr>
            <w:rStyle w:val="Hyperlink"/>
            <w:lang w:val="da-DK" w:bidi="da-DK"/>
          </w:rPr>
          <w:t>til oprettelse af tilgængelige PDF-formularer</w:t>
        </w:r>
      </w:hyperlink>
    </w:p>
    <w:p w14:paraId="60EA1E6F" w14:textId="652B95DE" w:rsidR="001F1431" w:rsidRPr="004D2273" w:rsidRDefault="002A0E3D" w:rsidP="00717C15">
      <w:pPr>
        <w:pStyle w:val="ICT4IAL-body-text"/>
        <w:numPr>
          <w:ilvl w:val="0"/>
          <w:numId w:val="69"/>
        </w:numPr>
        <w:rPr>
          <w:lang w:val="da-DK"/>
        </w:rPr>
      </w:pPr>
      <w:hyperlink r:id="rId86" w:history="1">
        <w:r w:rsidR="001F1431" w:rsidRPr="004D2273">
          <w:rPr>
            <w:rStyle w:val="Hyperlink"/>
            <w:lang w:val="da-DK" w:bidi="da-DK"/>
          </w:rPr>
          <w:t>PDF-tilgængelighedskontrol (PAC2)</w:t>
        </w:r>
      </w:hyperlink>
      <w:r w:rsidR="001F1431" w:rsidRPr="004D2273">
        <w:rPr>
          <w:lang w:val="da-DK" w:bidi="da-DK"/>
        </w:rPr>
        <w:t xml:space="preserve"> baseret på </w:t>
      </w:r>
      <w:hyperlink r:id="rId87" w:history="1">
        <w:r w:rsidR="001F1431" w:rsidRPr="004D2273">
          <w:rPr>
            <w:rStyle w:val="Hyperlink"/>
            <w:lang w:val="da-DK" w:bidi="da-DK"/>
          </w:rPr>
          <w:t>Matterhorn-protokollen</w:t>
        </w:r>
      </w:hyperlink>
    </w:p>
    <w:p w14:paraId="3F82ADCC" w14:textId="77777777" w:rsidR="000A3D0E" w:rsidRPr="004D2273" w:rsidRDefault="000A3D0E" w:rsidP="00717C15">
      <w:pPr>
        <w:pStyle w:val="ICT4IAL-body-text"/>
        <w:numPr>
          <w:ilvl w:val="0"/>
          <w:numId w:val="69"/>
        </w:numPr>
        <w:rPr>
          <w:lang w:val="da-DK"/>
        </w:rPr>
      </w:pPr>
      <w:r w:rsidRPr="00F0592F">
        <w:rPr>
          <w:lang w:val="da-DK" w:bidi="da-DK"/>
        </w:rPr>
        <w:t>WebAIM-</w:t>
      </w:r>
      <w:hyperlink r:id="rId88" w:history="1">
        <w:r w:rsidRPr="004D2273">
          <w:rPr>
            <w:rStyle w:val="Hyperlink"/>
            <w:lang w:val="da-DK" w:bidi="da-DK"/>
          </w:rPr>
          <w:t>vejledning om oprettelse af tilgængelige formularer</w:t>
        </w:r>
      </w:hyperlink>
    </w:p>
    <w:p w14:paraId="1352488C" w14:textId="77777777" w:rsidR="005E3107" w:rsidRPr="004D2273" w:rsidRDefault="005E3107" w:rsidP="00717C15">
      <w:pPr>
        <w:pStyle w:val="ICT4IAL-body-text"/>
        <w:numPr>
          <w:ilvl w:val="0"/>
          <w:numId w:val="69"/>
        </w:numPr>
        <w:rPr>
          <w:lang w:val="da-DK"/>
        </w:rPr>
      </w:pPr>
      <w:r w:rsidRPr="00F0592F">
        <w:rPr>
          <w:lang w:val="da-DK" w:bidi="da-DK"/>
        </w:rPr>
        <w:t>WebAIM-</w:t>
      </w:r>
      <w:hyperlink r:id="rId89" w:history="1">
        <w:r w:rsidRPr="004D2273">
          <w:rPr>
            <w:rStyle w:val="Hyperlink"/>
            <w:lang w:val="da-DK" w:bidi="da-DK"/>
          </w:rPr>
          <w:t>vejledning om oprettelse af tilgængelige tabeller</w:t>
        </w:r>
      </w:hyperlink>
    </w:p>
    <w:p w14:paraId="56B5E9BE" w14:textId="77777777" w:rsidR="005E3107" w:rsidRPr="004D2273" w:rsidRDefault="005E2FAA" w:rsidP="00717C15">
      <w:pPr>
        <w:pStyle w:val="ICT4IAL-body-text"/>
        <w:numPr>
          <w:ilvl w:val="0"/>
          <w:numId w:val="69"/>
        </w:numPr>
        <w:rPr>
          <w:lang w:val="da-DK"/>
        </w:rPr>
      </w:pPr>
      <w:r w:rsidRPr="00F0592F">
        <w:rPr>
          <w:lang w:val="da-DK" w:bidi="da-DK"/>
        </w:rPr>
        <w:t xml:space="preserve">Load2Learn-video om </w:t>
      </w:r>
      <w:hyperlink r:id="rId90" w:history="1">
        <w:r w:rsidRPr="004D2273">
          <w:rPr>
            <w:rStyle w:val="Hyperlink"/>
            <w:lang w:val="da-DK" w:bidi="da-DK"/>
          </w:rPr>
          <w:t>oprettelse af en DAISY-bog fra Word</w:t>
        </w:r>
      </w:hyperlink>
    </w:p>
    <w:p w14:paraId="1BD4F16C" w14:textId="1614A876" w:rsidR="0024734D" w:rsidRPr="004D2273" w:rsidRDefault="002A0E3D" w:rsidP="00717C15">
      <w:pPr>
        <w:pStyle w:val="ICT4IAL-body-text"/>
        <w:numPr>
          <w:ilvl w:val="0"/>
          <w:numId w:val="69"/>
        </w:numPr>
        <w:rPr>
          <w:lang w:val="da-DK"/>
        </w:rPr>
      </w:pPr>
      <w:hyperlink r:id="rId91" w:history="1">
        <w:r w:rsidR="0024734D" w:rsidRPr="004D2273">
          <w:rPr>
            <w:rStyle w:val="Hyperlink"/>
            <w:i/>
            <w:lang w:bidi="da-DK"/>
          </w:rPr>
          <w:t>Accessible EPUB 3</w:t>
        </w:r>
      </w:hyperlink>
      <w:r w:rsidR="00396C85" w:rsidRPr="004D2273">
        <w:rPr>
          <w:rStyle w:val="Hyperlink"/>
          <w:i/>
          <w:color w:val="auto"/>
          <w:u w:val="none"/>
          <w:lang w:val="da-DK" w:bidi="da-DK"/>
        </w:rPr>
        <w:t xml:space="preserve"> </w:t>
      </w:r>
      <w:r w:rsidR="00396C85" w:rsidRPr="004D2273">
        <w:rPr>
          <w:rStyle w:val="Hyperlink"/>
          <w:color w:val="auto"/>
          <w:u w:val="none"/>
          <w:lang w:val="da-DK" w:bidi="da-DK"/>
        </w:rPr>
        <w:t>[Tilgængelig EPUB 3]</w:t>
      </w:r>
      <w:r w:rsidR="0024734D" w:rsidRPr="004D2273">
        <w:rPr>
          <w:color w:val="auto"/>
          <w:lang w:val="da-DK" w:bidi="da-DK"/>
        </w:rPr>
        <w:t xml:space="preserve"> </w:t>
      </w:r>
      <w:r w:rsidR="0024734D" w:rsidRPr="00F0592F">
        <w:rPr>
          <w:lang w:val="da-DK" w:bidi="da-DK"/>
        </w:rPr>
        <w:t>af Matt Garrish</w:t>
      </w:r>
      <w:r w:rsidR="0024734D" w:rsidRPr="004D2273">
        <w:rPr>
          <w:lang w:val="da-DK" w:bidi="da-DK"/>
        </w:rPr>
        <w:t xml:space="preserve">: gratis e-bog fra </w:t>
      </w:r>
      <w:r w:rsidR="0024734D" w:rsidRPr="004D2273">
        <w:rPr>
          <w:lang w:bidi="da-DK"/>
        </w:rPr>
        <w:t>O’Reilly</w:t>
      </w:r>
    </w:p>
    <w:p w14:paraId="533E7614" w14:textId="77777777" w:rsidR="00AA4505" w:rsidRPr="004D2273" w:rsidRDefault="002A0E3D" w:rsidP="00717C15">
      <w:pPr>
        <w:pStyle w:val="ICT4IAL-body-text"/>
        <w:numPr>
          <w:ilvl w:val="0"/>
          <w:numId w:val="69"/>
        </w:numPr>
        <w:rPr>
          <w:rFonts w:cs="Arial"/>
          <w:lang w:val="da-DK"/>
        </w:rPr>
      </w:pPr>
      <w:hyperlink r:id="rId92" w:history="1">
        <w:r w:rsidR="00AA4505" w:rsidRPr="004D2273">
          <w:rPr>
            <w:rStyle w:val="Hyperlink"/>
            <w:rFonts w:cs="Lucida Grande"/>
            <w:lang w:val="da-DK" w:bidi="da-DK"/>
          </w:rPr>
          <w:t>DAISYpedia</w:t>
        </w:r>
      </w:hyperlink>
      <w:r w:rsidR="00AA4505" w:rsidRPr="004D2273">
        <w:rPr>
          <w:lang w:val="da-DK" w:bidi="da-DK"/>
        </w:rPr>
        <w:t>: Informationskilde, der hjælper med og støtter implementering af DAISY-standarderne</w:t>
      </w:r>
    </w:p>
    <w:p w14:paraId="1E44BFCC" w14:textId="76214592" w:rsidR="00AA4505" w:rsidRPr="004D2273" w:rsidRDefault="002A0E3D" w:rsidP="00717C15">
      <w:pPr>
        <w:pStyle w:val="ICT4IAL-body-text"/>
        <w:numPr>
          <w:ilvl w:val="0"/>
          <w:numId w:val="69"/>
        </w:numPr>
        <w:rPr>
          <w:lang w:val="da-DK"/>
        </w:rPr>
      </w:pPr>
      <w:hyperlink r:id="rId93" w:history="1">
        <w:r w:rsidR="006418D6" w:rsidRPr="004D2273">
          <w:rPr>
            <w:rStyle w:val="Hyperlink"/>
            <w:lang w:bidi="da-DK"/>
          </w:rPr>
          <w:t>Contrast</w:t>
        </w:r>
        <w:r w:rsidR="006418D6" w:rsidRPr="004D2273">
          <w:rPr>
            <w:rStyle w:val="Hyperlink"/>
            <w:lang w:val="da-DK" w:bidi="da-DK"/>
          </w:rPr>
          <w:t>-A-kontrastkontrol</w:t>
        </w:r>
      </w:hyperlink>
      <w:r w:rsidR="006418D6" w:rsidRPr="004D2273">
        <w:rPr>
          <w:lang w:val="da-DK" w:bidi="da-DK"/>
        </w:rPr>
        <w:t xml:space="preserve"> til at finde tilgængelige farvekombinationer</w:t>
      </w:r>
    </w:p>
    <w:p w14:paraId="4E7EC97A" w14:textId="77777777" w:rsidR="00E1600C" w:rsidRPr="004D2273" w:rsidRDefault="00F314A5" w:rsidP="00717C15">
      <w:pPr>
        <w:pStyle w:val="ICT4IAL-heading-40"/>
        <w:rPr>
          <w:lang w:val="da-DK"/>
        </w:rPr>
      </w:pPr>
      <w:r w:rsidRPr="00F0592F">
        <w:rPr>
          <w:lang w:val="da-DK" w:bidi="da-DK"/>
        </w:rPr>
        <w:t>Professionelle instruktioner</w:t>
      </w:r>
    </w:p>
    <w:p w14:paraId="71043B63" w14:textId="77777777" w:rsidR="002A093D" w:rsidRPr="004D2273" w:rsidRDefault="002A093D" w:rsidP="00717C15">
      <w:pPr>
        <w:pStyle w:val="ICT4IAL-body-text"/>
        <w:numPr>
          <w:ilvl w:val="0"/>
          <w:numId w:val="70"/>
        </w:numPr>
        <w:rPr>
          <w:lang w:val="da-DK"/>
        </w:rPr>
      </w:pPr>
      <w:r w:rsidRPr="00F0592F">
        <w:rPr>
          <w:lang w:val="da-DK" w:bidi="da-DK"/>
        </w:rPr>
        <w:t>WebAIM-</w:t>
      </w:r>
      <w:hyperlink r:id="rId94" w:history="1">
        <w:r w:rsidRPr="004D2273">
          <w:rPr>
            <w:rStyle w:val="Hyperlink"/>
            <w:lang w:val="da-DK" w:bidi="da-DK"/>
          </w:rPr>
          <w:t>vejledning om oprettelse af tilgængelige rammer</w:t>
        </w:r>
      </w:hyperlink>
    </w:p>
    <w:p w14:paraId="4A673EA6" w14:textId="77777777" w:rsidR="003A2BDF" w:rsidRPr="004D2273" w:rsidRDefault="002A0E3D" w:rsidP="00717C15">
      <w:pPr>
        <w:pStyle w:val="ICT4IAL-body-text"/>
        <w:numPr>
          <w:ilvl w:val="0"/>
          <w:numId w:val="70"/>
        </w:numPr>
        <w:rPr>
          <w:lang w:val="da-DK"/>
        </w:rPr>
      </w:pPr>
      <w:hyperlink r:id="rId95" w:history="1">
        <w:r w:rsidR="003A2BDF" w:rsidRPr="004D2273">
          <w:rPr>
            <w:rStyle w:val="Hyperlink"/>
            <w:lang w:val="da-DK" w:bidi="da-DK"/>
          </w:rPr>
          <w:t>EPUB-tilgængelighedsforum</w:t>
        </w:r>
      </w:hyperlink>
      <w:r w:rsidR="003A2BDF" w:rsidRPr="004D2273">
        <w:rPr>
          <w:lang w:val="da-DK" w:bidi="da-DK"/>
        </w:rPr>
        <w:t xml:space="preserve"> på idpf.org: Global handels- og standardiseringsorganisation, der er dedikeret til udvikling og promovering af elektronisk udgivelse og indholdsforbrug</w:t>
      </w:r>
    </w:p>
    <w:p w14:paraId="75DB3F8B" w14:textId="2FABFEDE" w:rsidR="005A2F71" w:rsidRPr="004D2273" w:rsidRDefault="00C64F32" w:rsidP="00717C15">
      <w:pPr>
        <w:pStyle w:val="ICT4IAL-body-text"/>
        <w:numPr>
          <w:ilvl w:val="0"/>
          <w:numId w:val="70"/>
        </w:numPr>
        <w:rPr>
          <w:lang w:val="da-DK"/>
        </w:rPr>
      </w:pPr>
      <w:r w:rsidRPr="00F0592F">
        <w:rPr>
          <w:lang w:val="da-DK" w:bidi="da-DK"/>
        </w:rPr>
        <w:t>DIAGRAM Center</w:t>
      </w:r>
      <w:r w:rsidR="00155AB5" w:rsidRPr="004D2273">
        <w:rPr>
          <w:lang w:val="da-DK" w:bidi="da-DK"/>
        </w:rPr>
        <w:t xml:space="preserve"> [</w:t>
      </w:r>
      <w:r w:rsidR="00155AB5" w:rsidRPr="004D2273">
        <w:rPr>
          <w:lang w:val="da-DK"/>
        </w:rPr>
        <w:t>DIAGRAM-center</w:t>
      </w:r>
      <w:r w:rsidR="00155AB5" w:rsidRPr="00F0592F">
        <w:rPr>
          <w:lang w:val="da-DK" w:bidi="da-DK"/>
        </w:rPr>
        <w:t>]</w:t>
      </w:r>
      <w:r w:rsidRPr="004D2273">
        <w:rPr>
          <w:lang w:val="da-DK" w:bidi="da-DK"/>
        </w:rPr>
        <w:t xml:space="preserve"> </w:t>
      </w:r>
      <w:hyperlink r:id="rId96" w:history="1">
        <w:r w:rsidR="001C2007" w:rsidRPr="004D2273">
          <w:rPr>
            <w:rStyle w:val="Hyperlink"/>
            <w:rFonts w:eastAsia="Cambria" w:cs="Arial"/>
            <w:lang w:val="da-DK" w:bidi="da-DK"/>
          </w:rPr>
          <w:t xml:space="preserve">Bedste tips til at oprette </w:t>
        </w:r>
        <w:r w:rsidR="00396C85" w:rsidRPr="004D2273">
          <w:rPr>
            <w:rStyle w:val="Hyperlink"/>
            <w:rFonts w:eastAsia="Cambria" w:cs="Arial"/>
            <w:lang w:val="da-DK" w:bidi="da-DK"/>
          </w:rPr>
          <w:t>T</w:t>
        </w:r>
        <w:r w:rsidR="001C2007" w:rsidRPr="004D2273">
          <w:rPr>
            <w:rStyle w:val="Hyperlink"/>
            <w:rFonts w:eastAsia="Cambria" w:cs="Arial"/>
            <w:lang w:val="da-DK" w:bidi="da-DK"/>
          </w:rPr>
          <w:t>ilgængelige EPUB 3-filer</w:t>
        </w:r>
      </w:hyperlink>
    </w:p>
    <w:p w14:paraId="77219E25" w14:textId="303C5CF4" w:rsidR="000360AF" w:rsidRPr="004D2273" w:rsidRDefault="00B21C02" w:rsidP="00717C15">
      <w:pPr>
        <w:pStyle w:val="ICT4IAL-heading-20"/>
        <w:rPr>
          <w:lang w:val="da-DK"/>
        </w:rPr>
      </w:pPr>
      <w:r w:rsidRPr="00F0592F">
        <w:rPr>
          <w:lang w:val="da-DK" w:bidi="da-DK"/>
        </w:rPr>
        <w:br w:type="page"/>
      </w:r>
      <w:bookmarkStart w:id="23" w:name="_Toc305771768"/>
      <w:r w:rsidR="000210E7" w:rsidRPr="00F0592F">
        <w:rPr>
          <w:lang w:val="da-DK" w:bidi="da-DK"/>
        </w:rPr>
        <w:lastRenderedPageBreak/>
        <w:t>Sektion 2: Sådan gør du dine online ressourcer tilgængelige</w:t>
      </w:r>
      <w:bookmarkEnd w:id="23"/>
    </w:p>
    <w:p w14:paraId="5FBCEBF3" w14:textId="745D550D" w:rsidR="00A2059D" w:rsidRPr="004D2273" w:rsidRDefault="00A2059D" w:rsidP="00717C15">
      <w:pPr>
        <w:pStyle w:val="ICT4IAL-body-text"/>
        <w:rPr>
          <w:lang w:val="da-DK"/>
        </w:rPr>
      </w:pPr>
      <w:r w:rsidRPr="00F0592F">
        <w:rPr>
          <w:lang w:val="da-DK" w:bidi="da-DK"/>
        </w:rPr>
        <w:t xml:space="preserve">Online ressourcer, såsom websider, databaser og online platforme, vil sandsynligvis også omfatte alle typer af </w:t>
      </w:r>
      <w:hyperlink w:anchor="Information" w:history="1">
        <w:r w:rsidR="000246E9" w:rsidRPr="004D2273">
          <w:rPr>
            <w:rStyle w:val="Hyperlink"/>
            <w:lang w:val="da-DK" w:bidi="da-DK"/>
          </w:rPr>
          <w:t>information</w:t>
        </w:r>
      </w:hyperlink>
      <w:r w:rsidR="0068693D" w:rsidRPr="004D2273">
        <w:rPr>
          <w:lang w:val="da-DK" w:bidi="da-DK"/>
        </w:rPr>
        <w:t xml:space="preserve"> – </w:t>
      </w:r>
      <w:r w:rsidRPr="004D2273">
        <w:rPr>
          <w:lang w:val="da-DK" w:bidi="da-DK"/>
        </w:rPr>
        <w:t>tekst, billeder, lyd og video. Der er mange ressourcer til at hjælpe med at gøre online ressourcer tilgængelige, og der er internationale standarder, som er bredt anerkendt og vedtaget.</w:t>
      </w:r>
    </w:p>
    <w:p w14:paraId="6DB4A284" w14:textId="3893D084" w:rsidR="00F314A5" w:rsidRPr="004D2273" w:rsidRDefault="00F314A5" w:rsidP="00717C15">
      <w:pPr>
        <w:pStyle w:val="ICT4IAL-body-text"/>
        <w:rPr>
          <w:lang w:val="da-DK"/>
        </w:rPr>
      </w:pPr>
      <w:r w:rsidRPr="00F0592F">
        <w:rPr>
          <w:lang w:val="da-DK" w:bidi="da-DK"/>
        </w:rPr>
        <w:t>Når du opretter online re</w:t>
      </w:r>
      <w:r w:rsidRPr="004D2273">
        <w:rPr>
          <w:lang w:val="da-DK" w:bidi="da-DK"/>
        </w:rPr>
        <w:t xml:space="preserve">ssourcer, er det vigtigste skridt mod at opnå </w:t>
      </w:r>
      <w:hyperlink w:anchor="Accessibility" w:history="1">
        <w:r w:rsidRPr="004D2273">
          <w:rPr>
            <w:rStyle w:val="Hyperlink"/>
            <w:lang w:val="da-DK" w:bidi="da-DK"/>
          </w:rPr>
          <w:t>tilgængelighed</w:t>
        </w:r>
      </w:hyperlink>
      <w:r w:rsidRPr="004D2273">
        <w:rPr>
          <w:lang w:val="da-DK" w:bidi="da-DK"/>
        </w:rPr>
        <w:t xml:space="preserve"> at opfylde </w:t>
      </w:r>
      <w:hyperlink r:id="rId97" w:history="1">
        <w:r w:rsidR="0018776F" w:rsidRPr="004D2273">
          <w:rPr>
            <w:rStyle w:val="Hyperlink"/>
            <w:lang w:val="da-DK" w:bidi="da-DK"/>
          </w:rPr>
          <w:t>Retningslinjerne for tilgængeligt webindhold</w:t>
        </w:r>
      </w:hyperlink>
      <w:r w:rsidRPr="004D2273">
        <w:rPr>
          <w:lang w:val="da-DK" w:bidi="da-DK"/>
        </w:rPr>
        <w:t xml:space="preserve"> (</w:t>
      </w:r>
      <w:hyperlink w:anchor="WCAG" w:history="1">
        <w:r w:rsidR="0018776F" w:rsidRPr="004D2273">
          <w:rPr>
            <w:rStyle w:val="Hyperlink"/>
            <w:lang w:val="da-DK" w:bidi="da-DK"/>
          </w:rPr>
          <w:t>WCAG</w:t>
        </w:r>
      </w:hyperlink>
      <w:r w:rsidRPr="004D2273">
        <w:rPr>
          <w:lang w:val="da-DK" w:bidi="da-DK"/>
        </w:rPr>
        <w:t xml:space="preserve"> 2.0). Disse er retningslinjer for avancerede brugere.</w:t>
      </w:r>
    </w:p>
    <w:p w14:paraId="45CB889B" w14:textId="41E20A5B" w:rsidR="00E3327C" w:rsidRPr="004D2273" w:rsidRDefault="002A0E3D" w:rsidP="00717C15">
      <w:pPr>
        <w:pStyle w:val="ICT4IAL-body-text"/>
        <w:rPr>
          <w:lang w:val="da-DK"/>
        </w:rPr>
      </w:pPr>
      <w:hyperlink w:anchor="Information_providers" w:history="1">
        <w:r w:rsidR="00E3327C" w:rsidRPr="004D2273">
          <w:rPr>
            <w:rStyle w:val="Hyperlink"/>
            <w:lang w:val="da-DK" w:bidi="da-DK"/>
          </w:rPr>
          <w:t>Informationsudbydere</w:t>
        </w:r>
      </w:hyperlink>
      <w:r w:rsidR="00E3327C" w:rsidRPr="004D2273">
        <w:rPr>
          <w:lang w:val="da-DK" w:bidi="da-DK"/>
        </w:rPr>
        <w:t xml:space="preserve"> vil sandsynligvis outsource udviklingen af online ressourcer. I dette tilfælde kan nedenstående punkter fungere som en liste over kriterier for indkøb og udvælgelse af entreprenører.</w:t>
      </w:r>
    </w:p>
    <w:p w14:paraId="2C447674" w14:textId="14FF508B" w:rsidR="000360AF" w:rsidRPr="004D2273" w:rsidRDefault="00B21C02" w:rsidP="00717C15">
      <w:pPr>
        <w:pStyle w:val="ICT4IAL-heading-30"/>
        <w:rPr>
          <w:lang w:val="da-DK"/>
        </w:rPr>
      </w:pPr>
      <w:bookmarkStart w:id="24" w:name="_Toc305771769"/>
      <w:r w:rsidRPr="004D2273">
        <w:rPr>
          <w:lang w:val="da-DK" w:bidi="da-DK"/>
        </w:rPr>
        <w:t>2.1 Sådan gør du din online ressource tilgængelig</w:t>
      </w:r>
      <w:bookmarkEnd w:id="24"/>
    </w:p>
    <w:p w14:paraId="5981194E" w14:textId="3B94BBB9" w:rsidR="00E3327C" w:rsidRPr="004D2273" w:rsidRDefault="009205DB" w:rsidP="00717C15">
      <w:pPr>
        <w:pStyle w:val="ICT4IAL-body-text"/>
        <w:numPr>
          <w:ilvl w:val="0"/>
          <w:numId w:val="71"/>
        </w:numPr>
        <w:rPr>
          <w:lang w:val="da-DK"/>
        </w:rPr>
      </w:pPr>
      <w:r w:rsidRPr="00F0592F">
        <w:rPr>
          <w:lang w:val="da-DK" w:bidi="da-DK"/>
        </w:rPr>
        <w:t xml:space="preserve">Giv </w:t>
      </w:r>
      <w:hyperlink w:anchor="Metadata" w:history="1">
        <w:r w:rsidR="00E3327C" w:rsidRPr="004D2273">
          <w:rPr>
            <w:rStyle w:val="Hyperlink"/>
            <w:lang w:val="da-DK" w:bidi="da-DK"/>
          </w:rPr>
          <w:t>metadata</w:t>
        </w:r>
      </w:hyperlink>
      <w:r w:rsidR="00E3327C" w:rsidRPr="004D2273">
        <w:rPr>
          <w:lang w:val="da-DK" w:bidi="da-DK"/>
        </w:rPr>
        <w:t xml:space="preserve">. Kategorisering af ressourcer med relevant ordforråd eller tilgængelighedsfunktioner gør det lettere for brugeren at finde relevant og </w:t>
      </w:r>
      <w:hyperlink w:anchor="Accessible_information" w:history="1">
        <w:r w:rsidR="00E3327C" w:rsidRPr="004D2273">
          <w:rPr>
            <w:rStyle w:val="Hyperlink"/>
            <w:lang w:val="da-DK" w:bidi="da-DK"/>
          </w:rPr>
          <w:t>tilgængelig information</w:t>
        </w:r>
      </w:hyperlink>
      <w:r w:rsidR="00E3327C" w:rsidRPr="004D2273">
        <w:rPr>
          <w:lang w:val="da-DK" w:bidi="da-DK"/>
        </w:rPr>
        <w:t>.</w:t>
      </w:r>
    </w:p>
    <w:p w14:paraId="48B4A505" w14:textId="534F7B16" w:rsidR="00E3327C" w:rsidRPr="004D2273" w:rsidRDefault="00E3327C" w:rsidP="00717C15">
      <w:pPr>
        <w:pStyle w:val="ICT4IAL-body-text"/>
        <w:numPr>
          <w:ilvl w:val="0"/>
          <w:numId w:val="71"/>
        </w:numPr>
        <w:rPr>
          <w:lang w:val="da-DK"/>
        </w:rPr>
      </w:pPr>
      <w:r w:rsidRPr="00F0592F">
        <w:rPr>
          <w:lang w:val="da-DK" w:bidi="da-DK"/>
        </w:rPr>
        <w:t xml:space="preserve">Brug </w:t>
      </w:r>
      <w:r w:rsidR="00C15749" w:rsidRPr="004D2273">
        <w:rPr>
          <w:lang w:val="da-DK"/>
        </w:rPr>
        <w:t>lydhørt webdesign</w:t>
      </w:r>
      <w:r w:rsidRPr="00F0592F">
        <w:rPr>
          <w:lang w:val="da-DK" w:bidi="da-DK"/>
        </w:rPr>
        <w:t>, som gør det muligt for indholdet at tilpasse sig slutbrugernes outputenhed.</w:t>
      </w:r>
    </w:p>
    <w:p w14:paraId="552B88EE" w14:textId="20C65BD1" w:rsidR="00E3327C" w:rsidRPr="004D2273" w:rsidRDefault="00E3327C" w:rsidP="00717C15">
      <w:pPr>
        <w:pStyle w:val="ICT4IAL-body-text"/>
        <w:numPr>
          <w:ilvl w:val="0"/>
          <w:numId w:val="71"/>
        </w:numPr>
        <w:rPr>
          <w:lang w:val="da-DK"/>
        </w:rPr>
      </w:pPr>
      <w:r w:rsidRPr="00F0592F">
        <w:rPr>
          <w:lang w:val="da-DK" w:bidi="da-DK"/>
        </w:rPr>
        <w:t xml:space="preserve">Opret dit websted i henhold til retningslinjerne for </w:t>
      </w:r>
      <w:hyperlink r:id="rId98" w:history="1">
        <w:r w:rsidRPr="004D2273">
          <w:rPr>
            <w:rStyle w:val="Hyperlink"/>
            <w:lang w:val="da-DK" w:bidi="da-DK"/>
          </w:rPr>
          <w:t>Brugerorienteret design</w:t>
        </w:r>
      </w:hyperlink>
      <w:r w:rsidRPr="004D2273">
        <w:rPr>
          <w:lang w:val="da-DK" w:bidi="da-DK"/>
        </w:rPr>
        <w:t xml:space="preserve"> (</w:t>
      </w:r>
      <w:hyperlink w:anchor="User_centred_design" w:history="1">
        <w:r w:rsidRPr="004D2273">
          <w:rPr>
            <w:rStyle w:val="Hyperlink"/>
            <w:lang w:val="da-DK" w:bidi="da-DK"/>
          </w:rPr>
          <w:t>UCD</w:t>
        </w:r>
      </w:hyperlink>
      <w:r w:rsidRPr="004D2273">
        <w:rPr>
          <w:lang w:val="da-DK" w:bidi="da-DK"/>
        </w:rPr>
        <w:t>).</w:t>
      </w:r>
    </w:p>
    <w:p w14:paraId="023103AF" w14:textId="1A205046" w:rsidR="00E3327C" w:rsidRPr="004D2273" w:rsidRDefault="009933DD" w:rsidP="00717C15">
      <w:pPr>
        <w:pStyle w:val="ICT4IAL-body-text"/>
        <w:numPr>
          <w:ilvl w:val="0"/>
          <w:numId w:val="71"/>
        </w:numPr>
        <w:rPr>
          <w:lang w:val="da-DK"/>
        </w:rPr>
      </w:pPr>
      <w:r w:rsidRPr="00F0592F">
        <w:rPr>
          <w:lang w:val="da-DK" w:bidi="da-DK"/>
        </w:rPr>
        <w:t xml:space="preserve">Giv </w:t>
      </w:r>
      <w:r w:rsidR="00E3327C" w:rsidRPr="004D2273">
        <w:rPr>
          <w:lang w:val="da-DK" w:bidi="da-DK"/>
        </w:rPr>
        <w:t>et webstedskort. Giv brugerne en fornemmelse af, hvor de er i dit websted.</w:t>
      </w:r>
    </w:p>
    <w:p w14:paraId="2D66EF4C" w14:textId="222881F6" w:rsidR="00E3327C" w:rsidRPr="004D2273" w:rsidRDefault="00E3327C" w:rsidP="00717C15">
      <w:pPr>
        <w:pStyle w:val="ICT4IAL-body-text"/>
        <w:numPr>
          <w:ilvl w:val="0"/>
          <w:numId w:val="71"/>
        </w:numPr>
        <w:rPr>
          <w:lang w:val="da-DK"/>
        </w:rPr>
      </w:pPr>
      <w:r w:rsidRPr="00F0592F">
        <w:rPr>
          <w:lang w:val="da-DK" w:bidi="da-DK"/>
        </w:rPr>
        <w:t>Brug navigationsmekanismer konsekvent.</w:t>
      </w:r>
    </w:p>
    <w:p w14:paraId="60F6FC38" w14:textId="77777777" w:rsidR="00E3327C" w:rsidRPr="004D2273" w:rsidRDefault="00E3327C" w:rsidP="00717C15">
      <w:pPr>
        <w:pStyle w:val="ICT4IAL-body-text"/>
        <w:numPr>
          <w:ilvl w:val="0"/>
          <w:numId w:val="71"/>
        </w:numPr>
        <w:rPr>
          <w:lang w:val="da-DK"/>
        </w:rPr>
      </w:pPr>
      <w:r w:rsidRPr="00F0592F">
        <w:rPr>
          <w:lang w:val="da-DK" w:bidi="da-DK"/>
        </w:rPr>
        <w:t>Giv en brødkrumme for at bestemme, hvor brugerne er (navigation).</w:t>
      </w:r>
    </w:p>
    <w:p w14:paraId="7E36D75E" w14:textId="2FF8580A" w:rsidR="00E3327C" w:rsidRPr="004D2273" w:rsidRDefault="00E3327C" w:rsidP="00717C15">
      <w:pPr>
        <w:pStyle w:val="ICT4IAL-body-text"/>
        <w:numPr>
          <w:ilvl w:val="0"/>
          <w:numId w:val="71"/>
        </w:numPr>
        <w:rPr>
          <w:lang w:val="da-DK"/>
        </w:rPr>
      </w:pPr>
      <w:r w:rsidRPr="00F0592F">
        <w:rPr>
          <w:lang w:val="da-DK" w:bidi="da-DK"/>
        </w:rPr>
        <w:t>Tilla</w:t>
      </w:r>
      <w:r w:rsidRPr="004D2273">
        <w:rPr>
          <w:lang w:val="da-DK" w:bidi="da-DK"/>
        </w:rPr>
        <w:t>d brugen af tasten Tab</w:t>
      </w:r>
      <w:r w:rsidR="009205DB" w:rsidRPr="004D2273">
        <w:rPr>
          <w:lang w:val="da-DK" w:bidi="da-DK"/>
        </w:rPr>
        <w:t>ulator</w:t>
      </w:r>
      <w:r w:rsidRPr="004D2273">
        <w:rPr>
          <w:lang w:val="da-DK" w:bidi="da-DK"/>
        </w:rPr>
        <w:t xml:space="preserve"> til at navigere links og overskrifter. Giv tastaturgenveje til vigtige links.</w:t>
      </w:r>
    </w:p>
    <w:p w14:paraId="18F127FD" w14:textId="77777777" w:rsidR="00E3327C" w:rsidRPr="004D2273" w:rsidRDefault="00E3327C" w:rsidP="00717C15">
      <w:pPr>
        <w:pStyle w:val="ICT4IAL-body-text"/>
        <w:numPr>
          <w:ilvl w:val="0"/>
          <w:numId w:val="71"/>
        </w:numPr>
        <w:rPr>
          <w:lang w:val="da-DK"/>
        </w:rPr>
      </w:pPr>
      <w:r w:rsidRPr="00F0592F">
        <w:rPr>
          <w:lang w:val="da-DK" w:bidi="da-DK"/>
        </w:rPr>
        <w:t>Giv muligheder for at hjælpe brugerne med at finde indhold. Medtag en søgefunktion på hver side.</w:t>
      </w:r>
    </w:p>
    <w:p w14:paraId="7697CBAE" w14:textId="77777777" w:rsidR="00E3327C" w:rsidRPr="004D2273" w:rsidRDefault="00E3327C" w:rsidP="00717C15">
      <w:pPr>
        <w:pStyle w:val="ICT4IAL-body-text"/>
        <w:numPr>
          <w:ilvl w:val="0"/>
          <w:numId w:val="71"/>
        </w:numPr>
        <w:rPr>
          <w:lang w:val="da-DK"/>
        </w:rPr>
      </w:pPr>
      <w:r w:rsidRPr="00F0592F">
        <w:rPr>
          <w:lang w:val="da-DK" w:bidi="da-DK"/>
        </w:rPr>
        <w:t>Tilbyd en logisk rækkefølge af links og overskrifter</w:t>
      </w:r>
      <w:r w:rsidRPr="004D2273">
        <w:rPr>
          <w:lang w:val="da-DK" w:bidi="da-DK"/>
        </w:rPr>
        <w:t>, så brugerne kan navigere.</w:t>
      </w:r>
    </w:p>
    <w:p w14:paraId="386DC9F2" w14:textId="3761A942" w:rsidR="00E3327C" w:rsidRPr="004D2273" w:rsidRDefault="00E3327C" w:rsidP="00717C15">
      <w:pPr>
        <w:pStyle w:val="ICT4IAL-body-text"/>
        <w:numPr>
          <w:ilvl w:val="0"/>
          <w:numId w:val="71"/>
        </w:numPr>
        <w:rPr>
          <w:lang w:val="da-DK"/>
        </w:rPr>
      </w:pPr>
      <w:r w:rsidRPr="00F0592F">
        <w:rPr>
          <w:lang w:val="da-DK" w:bidi="da-DK"/>
        </w:rPr>
        <w:t>Opdel dine oplysninger i håndterbare blokke.</w:t>
      </w:r>
    </w:p>
    <w:p w14:paraId="66E92CF1" w14:textId="50A13D3E" w:rsidR="00E3327C" w:rsidRPr="004D2273" w:rsidRDefault="00E3327C" w:rsidP="00717C15">
      <w:pPr>
        <w:pStyle w:val="ICT4IAL-body-text"/>
        <w:numPr>
          <w:ilvl w:val="0"/>
          <w:numId w:val="71"/>
        </w:numPr>
        <w:rPr>
          <w:lang w:val="da-DK"/>
        </w:rPr>
      </w:pPr>
      <w:r w:rsidRPr="00F0592F">
        <w:rPr>
          <w:lang w:val="da-DK" w:bidi="da-DK"/>
        </w:rPr>
        <w:t>Brug stilark til at styre layout og præsentation. Organiser dine dokumenter, så de kan læses uden stilark.</w:t>
      </w:r>
    </w:p>
    <w:p w14:paraId="1A6E0633" w14:textId="1670D1D3" w:rsidR="00E3327C" w:rsidRPr="004D2273" w:rsidRDefault="00E3327C" w:rsidP="00717C15">
      <w:pPr>
        <w:pStyle w:val="ICT4IAL-body-text"/>
        <w:numPr>
          <w:ilvl w:val="0"/>
          <w:numId w:val="71"/>
        </w:numPr>
        <w:rPr>
          <w:lang w:val="da-DK"/>
        </w:rPr>
      </w:pPr>
      <w:r w:rsidRPr="00F0592F">
        <w:rPr>
          <w:lang w:val="da-DK" w:bidi="da-DK"/>
        </w:rPr>
        <w:t>Opret en præsentationsstil, der er konsistent på tværs af alle sider. Giv hv</w:t>
      </w:r>
      <w:r w:rsidRPr="004D2273">
        <w:rPr>
          <w:lang w:val="da-DK" w:bidi="da-DK"/>
        </w:rPr>
        <w:t>er side en struktur ved hjælp af foruddefinerede overskrifter. Dine overskrifter bør følge en logisk rækkefølge.</w:t>
      </w:r>
    </w:p>
    <w:p w14:paraId="09F0948B" w14:textId="77777777" w:rsidR="00E3327C" w:rsidRPr="004D2273" w:rsidRDefault="00E3327C" w:rsidP="00717C15">
      <w:pPr>
        <w:pStyle w:val="ICT4IAL-body-text"/>
        <w:numPr>
          <w:ilvl w:val="0"/>
          <w:numId w:val="71"/>
        </w:numPr>
        <w:rPr>
          <w:lang w:val="da-DK"/>
        </w:rPr>
      </w:pPr>
      <w:r w:rsidRPr="00F0592F">
        <w:rPr>
          <w:lang w:val="da-DK" w:bidi="da-DK"/>
        </w:rPr>
        <w:t>Inkluder alternative tekstbeskrivelser (ALT-tekst) til billeder.</w:t>
      </w:r>
    </w:p>
    <w:p w14:paraId="6D7F4CF2" w14:textId="77777777" w:rsidR="00E3327C" w:rsidRPr="004D2273" w:rsidRDefault="00E3327C" w:rsidP="00717C15">
      <w:pPr>
        <w:pStyle w:val="ICT4IAL-body-text"/>
        <w:numPr>
          <w:ilvl w:val="0"/>
          <w:numId w:val="71"/>
        </w:numPr>
        <w:rPr>
          <w:lang w:val="da-DK"/>
        </w:rPr>
      </w:pPr>
      <w:r w:rsidRPr="00F0592F">
        <w:rPr>
          <w:lang w:val="da-DK" w:bidi="da-DK"/>
        </w:rPr>
        <w:t>Kontrollér farvekontrast med gratis værktøjer.</w:t>
      </w:r>
    </w:p>
    <w:p w14:paraId="47B7BF73" w14:textId="77777777" w:rsidR="00E3327C" w:rsidRPr="004D2273" w:rsidRDefault="00E3327C" w:rsidP="00717C15">
      <w:pPr>
        <w:pStyle w:val="ICT4IAL-body-text"/>
        <w:numPr>
          <w:ilvl w:val="0"/>
          <w:numId w:val="71"/>
        </w:numPr>
        <w:rPr>
          <w:lang w:val="da-DK"/>
        </w:rPr>
      </w:pPr>
      <w:r w:rsidRPr="00F0592F">
        <w:rPr>
          <w:lang w:val="da-DK" w:bidi="da-DK"/>
        </w:rPr>
        <w:lastRenderedPageBreak/>
        <w:t>Tillad, at alle sidefunktionali</w:t>
      </w:r>
      <w:r w:rsidRPr="004D2273">
        <w:rPr>
          <w:lang w:val="da-DK" w:bidi="da-DK"/>
        </w:rPr>
        <w:t>teter er enhedsuafhængige, hvilket betyder, at de eksempelvis kan bruges med både et tastatur eller stemmestyring.</w:t>
      </w:r>
    </w:p>
    <w:p w14:paraId="6F386907" w14:textId="77777777" w:rsidR="00E3327C" w:rsidRPr="004D2273" w:rsidRDefault="00E3327C" w:rsidP="00717C15">
      <w:pPr>
        <w:pStyle w:val="ICT4IAL-body-text"/>
        <w:numPr>
          <w:ilvl w:val="0"/>
          <w:numId w:val="71"/>
        </w:numPr>
        <w:rPr>
          <w:lang w:val="da-DK"/>
        </w:rPr>
      </w:pPr>
      <w:r w:rsidRPr="00F0592F">
        <w:rPr>
          <w:lang w:val="da-DK" w:bidi="da-DK"/>
        </w:rPr>
        <w:t>Sørg for, at bevægelses-, blinkende, rulle- eller automatiske opdateringsobjekter eller sider kan sættes på pause eller stoppes.</w:t>
      </w:r>
    </w:p>
    <w:p w14:paraId="622231F8" w14:textId="77777777" w:rsidR="00E3327C" w:rsidRPr="004D2273" w:rsidRDefault="00E3327C" w:rsidP="00717C15">
      <w:pPr>
        <w:pStyle w:val="ICT4IAL-body-text"/>
        <w:numPr>
          <w:ilvl w:val="0"/>
          <w:numId w:val="71"/>
        </w:numPr>
        <w:rPr>
          <w:lang w:val="da-DK"/>
        </w:rPr>
      </w:pPr>
      <w:r w:rsidRPr="00F0592F">
        <w:rPr>
          <w:lang w:val="da-DK" w:bidi="da-DK"/>
        </w:rPr>
        <w:t>Sørg for, at</w:t>
      </w:r>
      <w:r w:rsidRPr="004D2273">
        <w:rPr>
          <w:lang w:val="da-DK" w:bidi="da-DK"/>
        </w:rPr>
        <w:t xml:space="preserve"> tastaturfokusset ikke tabes, når en side opdateres.</w:t>
      </w:r>
    </w:p>
    <w:p w14:paraId="54E3DDD2" w14:textId="77777777" w:rsidR="00E3327C" w:rsidRPr="004D2273" w:rsidRDefault="00E3327C" w:rsidP="00717C15">
      <w:pPr>
        <w:pStyle w:val="ICT4IAL-body-text"/>
        <w:numPr>
          <w:ilvl w:val="0"/>
          <w:numId w:val="71"/>
        </w:numPr>
        <w:rPr>
          <w:lang w:val="da-DK"/>
        </w:rPr>
      </w:pPr>
      <w:r w:rsidRPr="00F0592F">
        <w:rPr>
          <w:lang w:val="da-DK" w:bidi="da-DK"/>
        </w:rPr>
        <w:t>Medtag en Spring navigation over-funktion på hver side.</w:t>
      </w:r>
    </w:p>
    <w:p w14:paraId="44C19C41" w14:textId="77777777" w:rsidR="00E3327C" w:rsidRPr="004D2273" w:rsidRDefault="00E3327C" w:rsidP="00717C15">
      <w:pPr>
        <w:pStyle w:val="ICT4IAL-body-text"/>
        <w:numPr>
          <w:ilvl w:val="0"/>
          <w:numId w:val="71"/>
        </w:numPr>
        <w:rPr>
          <w:lang w:val="da-DK"/>
        </w:rPr>
      </w:pPr>
      <w:r w:rsidRPr="00F0592F">
        <w:rPr>
          <w:lang w:val="da-DK" w:bidi="da-DK"/>
        </w:rPr>
        <w:t>Adskil information og struktur fra præsentation for at muliggøre forskellige præsentationer.</w:t>
      </w:r>
    </w:p>
    <w:p w14:paraId="529430B8" w14:textId="3AA20A7C" w:rsidR="00E3327C" w:rsidRPr="004D2273" w:rsidRDefault="00E3327C" w:rsidP="00717C15">
      <w:pPr>
        <w:pStyle w:val="ICT4IAL-body-text"/>
        <w:numPr>
          <w:ilvl w:val="0"/>
          <w:numId w:val="71"/>
        </w:numPr>
        <w:rPr>
          <w:lang w:val="da-DK"/>
        </w:rPr>
      </w:pPr>
      <w:r w:rsidRPr="00F0592F">
        <w:rPr>
          <w:lang w:val="da-DK" w:bidi="da-DK"/>
        </w:rPr>
        <w:t xml:space="preserve">Brug en </w:t>
      </w:r>
      <w:hyperlink w:anchor="Semantic" w:history="1">
        <w:r w:rsidRPr="004D2273">
          <w:rPr>
            <w:rStyle w:val="Hyperlink"/>
            <w:lang w:val="da-DK" w:bidi="da-DK"/>
          </w:rPr>
          <w:t>semantisk</w:t>
        </w:r>
      </w:hyperlink>
      <w:r w:rsidRPr="004D2273">
        <w:rPr>
          <w:lang w:val="da-DK" w:bidi="da-DK"/>
        </w:rPr>
        <w:t xml:space="preserve"> struktur til titel, overskrift, citater, fremhævning af blokcitat, lister.</w:t>
      </w:r>
    </w:p>
    <w:p w14:paraId="1A1DEB26" w14:textId="54B75168" w:rsidR="00E3327C" w:rsidRPr="004D2273" w:rsidRDefault="00E3327C" w:rsidP="00717C15">
      <w:pPr>
        <w:pStyle w:val="ICT4IAL-body-text"/>
        <w:numPr>
          <w:ilvl w:val="0"/>
          <w:numId w:val="71"/>
        </w:numPr>
        <w:rPr>
          <w:lang w:val="da-DK"/>
        </w:rPr>
      </w:pPr>
      <w:r w:rsidRPr="00F0592F">
        <w:rPr>
          <w:lang w:val="da-DK" w:bidi="da-DK"/>
        </w:rPr>
        <w:t>Grupper relaterede links, identificer gruppen (for brugeragenter), og tilbyd en måde at omgå gruppen på, indtil brugeragenterne gør det.</w:t>
      </w:r>
    </w:p>
    <w:p w14:paraId="08D2BE4A" w14:textId="17BAF37A" w:rsidR="00E3327C" w:rsidRPr="004D2273" w:rsidRDefault="00E3327C" w:rsidP="00717C15">
      <w:pPr>
        <w:pStyle w:val="ICT4IAL-body-text"/>
        <w:numPr>
          <w:ilvl w:val="0"/>
          <w:numId w:val="71"/>
        </w:numPr>
        <w:rPr>
          <w:lang w:val="da-DK"/>
        </w:rPr>
      </w:pPr>
      <w:r w:rsidRPr="00F0592F">
        <w:rPr>
          <w:lang w:val="da-DK" w:bidi="da-DK"/>
        </w:rPr>
        <w:t>For datatabeller, som har to eller flere logiske niv</w:t>
      </w:r>
      <w:r w:rsidRPr="004D2273">
        <w:rPr>
          <w:lang w:val="da-DK" w:bidi="da-DK"/>
        </w:rPr>
        <w:t>eauer af række- eller kolonneoverskrifter, skal markeringer bruges til at associere dataceller og celler med overskrifter.</w:t>
      </w:r>
    </w:p>
    <w:p w14:paraId="17DADA2D" w14:textId="7A1B49FC" w:rsidR="00E3327C" w:rsidRPr="004D2273" w:rsidRDefault="00E3327C" w:rsidP="00717C15">
      <w:pPr>
        <w:pStyle w:val="ICT4IAL-body-text"/>
        <w:numPr>
          <w:ilvl w:val="0"/>
          <w:numId w:val="71"/>
        </w:numPr>
        <w:rPr>
          <w:lang w:val="da-DK"/>
        </w:rPr>
      </w:pPr>
      <w:r w:rsidRPr="00F0592F">
        <w:rPr>
          <w:lang w:val="da-DK" w:bidi="da-DK"/>
        </w:rPr>
        <w:t>Sørg for, at alternativer til dynamisk indhold opdateres, når det dynamiske indhold ændres.</w:t>
      </w:r>
    </w:p>
    <w:p w14:paraId="41F0BA27" w14:textId="012E3E88" w:rsidR="00E3327C" w:rsidRPr="004D2273" w:rsidRDefault="00E3327C" w:rsidP="00717C15">
      <w:pPr>
        <w:pStyle w:val="ICT4IAL-body-text"/>
        <w:numPr>
          <w:ilvl w:val="0"/>
          <w:numId w:val="72"/>
        </w:numPr>
        <w:rPr>
          <w:lang w:val="da-DK"/>
        </w:rPr>
      </w:pPr>
      <w:r w:rsidRPr="00F0592F">
        <w:rPr>
          <w:lang w:val="da-DK" w:bidi="da-DK"/>
        </w:rPr>
        <w:t>Kontrollér dine websider for tilgængeligh</w:t>
      </w:r>
      <w:r w:rsidRPr="004D2273">
        <w:rPr>
          <w:lang w:val="da-DK" w:bidi="da-DK"/>
        </w:rPr>
        <w:t>edsproblemer ved hjælp af en tre-trins proces:</w:t>
      </w:r>
    </w:p>
    <w:p w14:paraId="4B2240C9" w14:textId="77777777" w:rsidR="00E3327C" w:rsidRPr="004D2273" w:rsidRDefault="00E3327C" w:rsidP="00717C15">
      <w:pPr>
        <w:pStyle w:val="ICT4IAL-body-text"/>
        <w:numPr>
          <w:ilvl w:val="0"/>
          <w:numId w:val="73"/>
        </w:numPr>
        <w:ind w:left="993"/>
        <w:rPr>
          <w:lang w:val="da-DK"/>
        </w:rPr>
      </w:pPr>
      <w:r w:rsidRPr="00F0592F">
        <w:rPr>
          <w:lang w:val="da-DK" w:bidi="da-DK"/>
        </w:rPr>
        <w:t>Manuel kontrol.</w:t>
      </w:r>
    </w:p>
    <w:p w14:paraId="7C1C37F5" w14:textId="77777777" w:rsidR="00E3327C" w:rsidRPr="004D2273" w:rsidRDefault="00E3327C" w:rsidP="00717C15">
      <w:pPr>
        <w:pStyle w:val="ICT4IAL-body-text"/>
        <w:numPr>
          <w:ilvl w:val="0"/>
          <w:numId w:val="73"/>
        </w:numPr>
        <w:ind w:left="993"/>
        <w:rPr>
          <w:lang w:val="da-DK"/>
        </w:rPr>
      </w:pPr>
      <w:r w:rsidRPr="00F0592F">
        <w:rPr>
          <w:lang w:val="da-DK" w:bidi="da-DK"/>
        </w:rPr>
        <w:t>Automatiseret kontrol ved hjælp af gratis ressourcer, der gives herunder.</w:t>
      </w:r>
    </w:p>
    <w:p w14:paraId="619BA325" w14:textId="64B455BC" w:rsidR="00E3327C" w:rsidRPr="004D2273" w:rsidRDefault="00E3327C" w:rsidP="00717C15">
      <w:pPr>
        <w:pStyle w:val="ICT4IAL-body-text"/>
        <w:numPr>
          <w:ilvl w:val="0"/>
          <w:numId w:val="73"/>
        </w:numPr>
        <w:ind w:left="993"/>
        <w:rPr>
          <w:lang w:val="da-DK"/>
        </w:rPr>
      </w:pPr>
      <w:r w:rsidRPr="00F0592F">
        <w:rPr>
          <w:lang w:val="da-DK" w:bidi="da-DK"/>
        </w:rPr>
        <w:t xml:space="preserve">Test udført af betroede brugere af </w:t>
      </w:r>
      <w:hyperlink w:anchor="ATs" w:history="1">
        <w:r w:rsidR="00C40562" w:rsidRPr="004D2273">
          <w:rPr>
            <w:rStyle w:val="Hyperlink"/>
            <w:lang w:val="da-DK" w:bidi="da-DK"/>
          </w:rPr>
          <w:t>assisterende</w:t>
        </w:r>
      </w:hyperlink>
      <w:r w:rsidR="00C40562" w:rsidRPr="004D2273">
        <w:rPr>
          <w:rStyle w:val="Hyperlink"/>
          <w:lang w:val="da-DK" w:bidi="da-DK"/>
        </w:rPr>
        <w:t xml:space="preserve"> teknologier</w:t>
      </w:r>
      <w:r w:rsidRPr="004D2273">
        <w:rPr>
          <w:lang w:val="da-DK" w:bidi="da-DK"/>
        </w:rPr>
        <w:t xml:space="preserve">, som f.eks. </w:t>
      </w:r>
      <w:hyperlink w:anchor="Screen_reader" w:history="1">
        <w:r w:rsidRPr="004D2273">
          <w:rPr>
            <w:rStyle w:val="Hyperlink"/>
            <w:lang w:val="da-DK" w:bidi="da-DK"/>
          </w:rPr>
          <w:t>skærmlæsere</w:t>
        </w:r>
      </w:hyperlink>
      <w:r w:rsidRPr="004D2273">
        <w:rPr>
          <w:lang w:val="da-DK" w:bidi="da-DK"/>
        </w:rPr>
        <w:t>, skærmudvidelsessoftware og diktering med stemmeinput.</w:t>
      </w:r>
    </w:p>
    <w:p w14:paraId="2ACEA712" w14:textId="1B6046F9" w:rsidR="00E3327C" w:rsidRPr="004D2273" w:rsidRDefault="00E3327C" w:rsidP="00717C15">
      <w:pPr>
        <w:pStyle w:val="ICT4IAL-body-text"/>
        <w:numPr>
          <w:ilvl w:val="0"/>
          <w:numId w:val="72"/>
        </w:numPr>
        <w:rPr>
          <w:lang w:val="da-DK"/>
        </w:rPr>
      </w:pPr>
      <w:r w:rsidRPr="00F0592F">
        <w:rPr>
          <w:lang w:val="da-DK" w:bidi="da-DK"/>
        </w:rPr>
        <w:t>Test dine sider i en talebrowser.</w:t>
      </w:r>
    </w:p>
    <w:p w14:paraId="1C249A61" w14:textId="77777777" w:rsidR="00AC07A0" w:rsidRPr="004D2273" w:rsidRDefault="00AC07A0" w:rsidP="00AC07A0">
      <w:pPr>
        <w:pStyle w:val="ICT4IAL-body-text"/>
        <w:numPr>
          <w:ilvl w:val="0"/>
          <w:numId w:val="72"/>
        </w:numPr>
        <w:rPr>
          <w:lang w:val="da-DK"/>
        </w:rPr>
      </w:pPr>
      <w:r w:rsidRPr="00F0592F">
        <w:rPr>
          <w:lang w:val="da-DK" w:bidi="da-DK"/>
        </w:rPr>
        <w:t>Undgå vandret rulning (rulning fra venstre til højre eller omvendt).</w:t>
      </w:r>
    </w:p>
    <w:p w14:paraId="7D8CC313" w14:textId="4343330F" w:rsidR="00AC07A0" w:rsidRPr="004D2273" w:rsidRDefault="00AC07A0" w:rsidP="00AC07A0">
      <w:pPr>
        <w:pStyle w:val="ICT4IAL-body-text"/>
        <w:numPr>
          <w:ilvl w:val="0"/>
          <w:numId w:val="72"/>
        </w:numPr>
        <w:rPr>
          <w:lang w:val="da-DK"/>
        </w:rPr>
      </w:pPr>
      <w:r w:rsidRPr="00F0592F">
        <w:rPr>
          <w:lang w:val="da-DK" w:bidi="da-DK"/>
        </w:rPr>
        <w:t>Giv beskrivelser til formularfelter.</w:t>
      </w:r>
    </w:p>
    <w:p w14:paraId="54EC3534" w14:textId="4892E4AF" w:rsidR="000360AF" w:rsidRPr="004D2273" w:rsidRDefault="00B21C02" w:rsidP="00717C15">
      <w:pPr>
        <w:pStyle w:val="ICT4IAL-heading-30"/>
        <w:rPr>
          <w:lang w:val="da-DK"/>
        </w:rPr>
      </w:pPr>
      <w:bookmarkStart w:id="25" w:name="_Toc305771770"/>
      <w:r w:rsidRPr="00F0592F">
        <w:rPr>
          <w:lang w:val="da-DK" w:bidi="da-DK"/>
        </w:rPr>
        <w:t xml:space="preserve">2.2 Ressourcer, der hjælper med at gøre </w:t>
      </w:r>
      <w:r w:rsidRPr="004D2273">
        <w:rPr>
          <w:lang w:val="da-DK" w:bidi="da-DK"/>
        </w:rPr>
        <w:t>dine online ressourcer tilgængelige</w:t>
      </w:r>
      <w:bookmarkEnd w:id="25"/>
    </w:p>
    <w:p w14:paraId="04C1F9AA" w14:textId="77777777" w:rsidR="006531B1" w:rsidRPr="004D2273" w:rsidRDefault="00266F2F" w:rsidP="00717C15">
      <w:pPr>
        <w:pStyle w:val="ICT4IAL-body-text"/>
        <w:rPr>
          <w:lang w:val="da-DK"/>
        </w:rPr>
      </w:pPr>
      <w:r w:rsidRPr="00F0592F">
        <w:rPr>
          <w:lang w:val="da-DK" w:bidi="da-DK"/>
        </w:rPr>
        <w:t>Den følgende liste over ressourcer omfatter et udvalg af automatiserede værktøjer, som kan bruges til tilgængelighedskontroller. Disse værktøjer er yderst værdifulde og nyttige, men kan give falske positiver og negativer</w:t>
      </w:r>
      <w:r w:rsidRPr="004D2273">
        <w:rPr>
          <w:lang w:val="da-DK" w:bidi="da-DK"/>
        </w:rPr>
        <w:t>, så stol ikke udelukkende på dem.</w:t>
      </w:r>
    </w:p>
    <w:p w14:paraId="2093A635" w14:textId="77777777" w:rsidR="00E1600C" w:rsidRPr="004D2273" w:rsidRDefault="00E1600C" w:rsidP="00717C15">
      <w:pPr>
        <w:pStyle w:val="ICT4IAL-heading-40"/>
        <w:rPr>
          <w:lang w:val="da-DK"/>
        </w:rPr>
      </w:pPr>
      <w:r w:rsidRPr="004D2273">
        <w:rPr>
          <w:lang w:val="da-DK" w:bidi="da-DK"/>
        </w:rPr>
        <w:t>Enkle instruktioner</w:t>
      </w:r>
    </w:p>
    <w:p w14:paraId="5B5C029D" w14:textId="6C13A3FF" w:rsidR="00880D30" w:rsidRPr="004D2273" w:rsidRDefault="002A0E3D" w:rsidP="00717C15">
      <w:pPr>
        <w:pStyle w:val="ICT4IAL-body-text"/>
        <w:numPr>
          <w:ilvl w:val="0"/>
          <w:numId w:val="74"/>
        </w:numPr>
        <w:rPr>
          <w:lang w:val="da-DK"/>
        </w:rPr>
      </w:pPr>
      <w:hyperlink w:anchor="W3C" w:history="1">
        <w:r w:rsidR="00FA5F2D" w:rsidRPr="004D2273">
          <w:rPr>
            <w:rStyle w:val="Hyperlink"/>
            <w:lang w:val="da-DK" w:bidi="da-DK"/>
          </w:rPr>
          <w:t>W3C</w:t>
        </w:r>
      </w:hyperlink>
      <w:r w:rsidR="00FA5F2D" w:rsidRPr="004D2273">
        <w:rPr>
          <w:lang w:val="da-DK" w:bidi="da-DK"/>
        </w:rPr>
        <w:t xml:space="preserve"> </w:t>
      </w:r>
      <w:hyperlink r:id="rId99" w:history="1">
        <w:r w:rsidR="00FA5F2D" w:rsidRPr="004D2273">
          <w:rPr>
            <w:rStyle w:val="Hyperlink"/>
            <w:lang w:bidi="da-DK"/>
          </w:rPr>
          <w:t>Web Accessibility Initiative</w:t>
        </w:r>
      </w:hyperlink>
      <w:r w:rsidR="00B8400E" w:rsidRPr="004D2273">
        <w:rPr>
          <w:rStyle w:val="Hyperlink"/>
          <w:color w:val="auto"/>
          <w:u w:val="none"/>
          <w:lang w:val="da-DK" w:bidi="da-DK"/>
        </w:rPr>
        <w:t xml:space="preserve"> [Projekt om webtilgængelighed]</w:t>
      </w:r>
      <w:r w:rsidR="00FA5F2D" w:rsidRPr="004D2273">
        <w:rPr>
          <w:color w:val="auto"/>
          <w:lang w:val="da-DK" w:bidi="da-DK"/>
        </w:rPr>
        <w:t>:</w:t>
      </w:r>
      <w:r w:rsidR="00FA5F2D" w:rsidRPr="00F0592F">
        <w:rPr>
          <w:lang w:val="da-DK" w:bidi="da-DK"/>
        </w:rPr>
        <w:t xml:space="preserve"> strategier, retningslinjer og ressourcer til webtilgængelighed</w:t>
      </w:r>
    </w:p>
    <w:p w14:paraId="73DD262F" w14:textId="77777777" w:rsidR="00E1600C" w:rsidRPr="004D2273" w:rsidRDefault="00C96254" w:rsidP="00717C15">
      <w:pPr>
        <w:pStyle w:val="ICT4IAL-heading-40"/>
        <w:rPr>
          <w:lang w:val="da-DK"/>
        </w:rPr>
      </w:pPr>
      <w:r w:rsidRPr="00F0592F">
        <w:rPr>
          <w:lang w:val="da-DK" w:bidi="da-DK"/>
        </w:rPr>
        <w:lastRenderedPageBreak/>
        <w:t xml:space="preserve">Avancerede </w:t>
      </w:r>
      <w:r w:rsidRPr="004D2273">
        <w:rPr>
          <w:lang w:val="da-DK" w:bidi="da-DK"/>
        </w:rPr>
        <w:t>instruktioner</w:t>
      </w:r>
    </w:p>
    <w:p w14:paraId="060EE186" w14:textId="77777777" w:rsidR="004A11CF" w:rsidRPr="004D2273" w:rsidRDefault="002A0E3D" w:rsidP="00717C15">
      <w:pPr>
        <w:pStyle w:val="ICT4IAL-body-text"/>
        <w:numPr>
          <w:ilvl w:val="0"/>
          <w:numId w:val="75"/>
        </w:numPr>
        <w:rPr>
          <w:lang w:val="da-DK"/>
        </w:rPr>
      </w:pPr>
      <w:hyperlink r:id="rId100" w:history="1">
        <w:r w:rsidR="004A11CF" w:rsidRPr="004D2273">
          <w:rPr>
            <w:rStyle w:val="Hyperlink"/>
            <w:lang w:val="da-DK" w:bidi="da-DK"/>
          </w:rPr>
          <w:t>WebAIM WCAG 2.0-tjekliste</w:t>
        </w:r>
      </w:hyperlink>
      <w:r w:rsidR="006352FE" w:rsidRPr="004D2273">
        <w:rPr>
          <w:lang w:val="da-DK" w:bidi="da-DK"/>
        </w:rPr>
        <w:t>: Tjekliste, der præsenterer anbefalinger til gennemførelse af HTML-relaterede principper og teknikker til dem, der søger WCAG 2.0-overensstemmelse</w:t>
      </w:r>
    </w:p>
    <w:p w14:paraId="03EE7C51" w14:textId="77777777" w:rsidR="00EA3A62" w:rsidRPr="004D2273" w:rsidRDefault="002A0E3D" w:rsidP="00717C15">
      <w:pPr>
        <w:pStyle w:val="ICT4IAL-body-text"/>
        <w:numPr>
          <w:ilvl w:val="0"/>
          <w:numId w:val="75"/>
        </w:numPr>
        <w:rPr>
          <w:lang w:val="da-DK"/>
        </w:rPr>
      </w:pPr>
      <w:hyperlink r:id="rId101" w:history="1">
        <w:r w:rsidR="00EA3A62" w:rsidRPr="004D2273">
          <w:rPr>
            <w:rStyle w:val="Hyperlink"/>
            <w:lang w:val="da-DK" w:bidi="da-DK"/>
          </w:rPr>
          <w:t>W3C-markeringsvalideringstjeneste</w:t>
        </w:r>
      </w:hyperlink>
      <w:r w:rsidR="00EA3A62" w:rsidRPr="004D2273">
        <w:rPr>
          <w:lang w:val="da-DK" w:bidi="da-DK"/>
        </w:rPr>
        <w:t>: kontrollerer gyldigheden af markeringer i webdokumenter i HTML, XHTML, SMIL, MathML, osv.</w:t>
      </w:r>
    </w:p>
    <w:p w14:paraId="6F23F076" w14:textId="77777777" w:rsidR="006D6EB1" w:rsidRPr="004D2273" w:rsidRDefault="002A0E3D" w:rsidP="00717C15">
      <w:pPr>
        <w:pStyle w:val="ICT4IAL-body-text"/>
        <w:numPr>
          <w:ilvl w:val="0"/>
          <w:numId w:val="75"/>
        </w:numPr>
        <w:rPr>
          <w:lang w:val="da-DK"/>
        </w:rPr>
      </w:pPr>
      <w:hyperlink r:id="rId102" w:history="1">
        <w:r w:rsidR="006D6EB1" w:rsidRPr="004D2273">
          <w:rPr>
            <w:rStyle w:val="Hyperlink"/>
            <w:lang w:val="da-DK" w:bidi="da-DK"/>
          </w:rPr>
          <w:t>WAVE</w:t>
        </w:r>
      </w:hyperlink>
      <w:r w:rsidR="006D6EB1" w:rsidRPr="004D2273">
        <w:rPr>
          <w:lang w:val="da-DK" w:bidi="da-DK"/>
        </w:rPr>
        <w:t>: evalueringsværktøj til webtilgængelighed</w:t>
      </w:r>
    </w:p>
    <w:p w14:paraId="50CCD22E" w14:textId="2FF4D9CB" w:rsidR="006B539D" w:rsidRPr="004D2273" w:rsidRDefault="002A0E3D" w:rsidP="00717C15">
      <w:pPr>
        <w:pStyle w:val="ICT4IAL-body-text"/>
        <w:numPr>
          <w:ilvl w:val="0"/>
          <w:numId w:val="75"/>
        </w:numPr>
        <w:rPr>
          <w:lang w:val="da-DK"/>
        </w:rPr>
      </w:pPr>
      <w:hyperlink r:id="rId103" w:history="1">
        <w:r w:rsidR="007A6933" w:rsidRPr="004D2273">
          <w:rPr>
            <w:rStyle w:val="Hyperlink"/>
            <w:lang w:bidi="da-DK"/>
          </w:rPr>
          <w:t>Functional Accessibility Evaluator (FAE)</w:t>
        </w:r>
      </w:hyperlink>
      <w:r w:rsidR="00837A0B" w:rsidRPr="004D2273">
        <w:rPr>
          <w:rStyle w:val="Hyperlink"/>
          <w:color w:val="auto"/>
          <w:u w:val="none"/>
          <w:lang w:val="da-DK" w:bidi="da-DK"/>
        </w:rPr>
        <w:t xml:space="preserve"> [Funktionel tilgængelighedsevaluering]</w:t>
      </w:r>
      <w:r w:rsidR="007A6933" w:rsidRPr="004D2273">
        <w:rPr>
          <w:color w:val="auto"/>
          <w:lang w:val="da-DK" w:bidi="da-DK"/>
        </w:rPr>
        <w:t>:</w:t>
      </w:r>
      <w:r w:rsidR="007A6933" w:rsidRPr="00F0592F">
        <w:rPr>
          <w:lang w:val="da-DK" w:bidi="da-DK"/>
        </w:rPr>
        <w:t xml:space="preserve"> evalueringsværktøj til webtilgængelighed</w:t>
      </w:r>
    </w:p>
    <w:p w14:paraId="5CA81D87" w14:textId="4660AF39" w:rsidR="00FD1EEC" w:rsidRPr="004D2273" w:rsidRDefault="007B6DE8" w:rsidP="00837A0B">
      <w:pPr>
        <w:pStyle w:val="ICT4IAL-body-text"/>
        <w:numPr>
          <w:ilvl w:val="0"/>
          <w:numId w:val="75"/>
        </w:numPr>
        <w:rPr>
          <w:lang w:val="da-DK"/>
        </w:rPr>
      </w:pPr>
      <w:r w:rsidRPr="00F0592F">
        <w:rPr>
          <w:lang w:val="da-DK" w:bidi="da-DK"/>
        </w:rPr>
        <w:t xml:space="preserve">Paciello Group </w:t>
      </w:r>
      <w:hyperlink r:id="rId104" w:history="1">
        <w:r w:rsidRPr="004D2273">
          <w:rPr>
            <w:rStyle w:val="Hyperlink"/>
            <w:lang w:bidi="da-DK"/>
          </w:rPr>
          <w:t>Colour Contrast Analyser</w:t>
        </w:r>
      </w:hyperlink>
      <w:r w:rsidR="00837A0B" w:rsidRPr="004D2273">
        <w:rPr>
          <w:rStyle w:val="Hyperlink"/>
          <w:color w:val="auto"/>
          <w:u w:val="none"/>
          <w:lang w:val="da-DK" w:bidi="da-DK"/>
        </w:rPr>
        <w:t xml:space="preserve"> [</w:t>
      </w:r>
      <w:r w:rsidR="00C15749" w:rsidRPr="004D2273">
        <w:rPr>
          <w:rStyle w:val="Hyperlink"/>
          <w:color w:val="auto"/>
          <w:u w:val="none"/>
          <w:lang w:val="da-DK" w:bidi="da-DK"/>
        </w:rPr>
        <w:t>F</w:t>
      </w:r>
      <w:r w:rsidR="00837A0B" w:rsidRPr="004D2273">
        <w:rPr>
          <w:rStyle w:val="Hyperlink"/>
          <w:color w:val="auto"/>
          <w:u w:val="none"/>
          <w:lang w:val="da-DK" w:bidi="da-DK"/>
        </w:rPr>
        <w:t>arvekontrastanalysator]</w:t>
      </w:r>
      <w:r w:rsidRPr="004D2273">
        <w:rPr>
          <w:color w:val="auto"/>
          <w:lang w:val="da-DK" w:bidi="da-DK"/>
        </w:rPr>
        <w:t>:</w:t>
      </w:r>
      <w:r w:rsidRPr="00F0592F">
        <w:rPr>
          <w:lang w:val="da-DK" w:bidi="da-DK"/>
        </w:rPr>
        <w:t xml:space="preserve"> giver en bestået/ikke bestået vurdering mod succeskriterier for farvekontrast i WCAG 2.0 og simulerer visse visuelle forhold for at </w:t>
      </w:r>
      <w:r w:rsidR="00837A0B" w:rsidRPr="004D2273">
        <w:rPr>
          <w:lang w:val="da-DK" w:bidi="da-DK"/>
        </w:rPr>
        <w:t>vise</w:t>
      </w:r>
      <w:r w:rsidRPr="004D2273">
        <w:rPr>
          <w:lang w:val="da-DK" w:bidi="da-DK"/>
        </w:rPr>
        <w:t>, hvordan webindhold ses af personer med mindre end 20/20 syn.</w:t>
      </w:r>
    </w:p>
    <w:p w14:paraId="3881B6AF" w14:textId="77777777" w:rsidR="004A11CF" w:rsidRPr="004D2273" w:rsidRDefault="002A0E3D" w:rsidP="00717C15">
      <w:pPr>
        <w:pStyle w:val="ICT4IAL-body-text"/>
        <w:numPr>
          <w:ilvl w:val="0"/>
          <w:numId w:val="75"/>
        </w:numPr>
        <w:rPr>
          <w:lang w:val="da-DK"/>
        </w:rPr>
      </w:pPr>
      <w:hyperlink r:id="rId105" w:history="1">
        <w:r w:rsidR="004A11CF" w:rsidRPr="004D2273">
          <w:rPr>
            <w:rStyle w:val="Hyperlink"/>
            <w:lang w:val="da-DK" w:bidi="da-DK"/>
          </w:rPr>
          <w:t>TAW</w:t>
        </w:r>
      </w:hyperlink>
      <w:r w:rsidR="008E60D8" w:rsidRPr="004D2273">
        <w:rPr>
          <w:lang w:val="da-DK" w:bidi="da-DK"/>
        </w:rPr>
        <w:t>: WCAG 1.0 og 2.0 og mobileOK-webkontrol (på engelsk, spansk, catalansk og galicisk)</w:t>
      </w:r>
    </w:p>
    <w:p w14:paraId="634A2DF7" w14:textId="77777777" w:rsidR="004A11CF" w:rsidRPr="004D2273" w:rsidRDefault="002A0E3D" w:rsidP="00717C15">
      <w:pPr>
        <w:pStyle w:val="ICT4IAL-body-text"/>
        <w:numPr>
          <w:ilvl w:val="0"/>
          <w:numId w:val="75"/>
        </w:numPr>
        <w:rPr>
          <w:lang w:val="da-DK"/>
        </w:rPr>
      </w:pPr>
      <w:hyperlink r:id="rId106" w:history="1">
        <w:r w:rsidR="004A11CF" w:rsidRPr="004D2273">
          <w:rPr>
            <w:rStyle w:val="Hyperlink"/>
            <w:lang w:val="da-DK" w:bidi="da-DK"/>
          </w:rPr>
          <w:t>ACHECKER</w:t>
        </w:r>
      </w:hyperlink>
      <w:r w:rsidR="008A2A42" w:rsidRPr="004D2273">
        <w:rPr>
          <w:lang w:val="da-DK" w:bidi="da-DK"/>
        </w:rPr>
        <w:t>: webtilgængelighedskontrol</w:t>
      </w:r>
    </w:p>
    <w:p w14:paraId="2FD24721" w14:textId="77777777" w:rsidR="004A11CF" w:rsidRPr="004D2273" w:rsidRDefault="002A0E3D" w:rsidP="00717C15">
      <w:pPr>
        <w:pStyle w:val="ICT4IAL-body-text"/>
        <w:numPr>
          <w:ilvl w:val="0"/>
          <w:numId w:val="75"/>
        </w:numPr>
        <w:rPr>
          <w:lang w:val="da-DK"/>
        </w:rPr>
      </w:pPr>
      <w:hyperlink r:id="rId107" w:history="1">
        <w:r w:rsidR="004A11CF" w:rsidRPr="004D2273">
          <w:rPr>
            <w:rStyle w:val="Hyperlink"/>
            <w:lang w:bidi="da-DK"/>
          </w:rPr>
          <w:t>Total Validator</w:t>
        </w:r>
      </w:hyperlink>
      <w:r w:rsidR="008A2A42" w:rsidRPr="00F0592F">
        <w:rPr>
          <w:lang w:val="da-DK" w:bidi="da-DK"/>
        </w:rPr>
        <w:t>: alt-i-ét (X)HTML-validering, tilgængelighedsvalidering, stavekontrol og kontrol af brudte links</w:t>
      </w:r>
    </w:p>
    <w:p w14:paraId="30FF9422" w14:textId="77777777" w:rsidR="004A11CF" w:rsidRPr="004D2273" w:rsidRDefault="002A0E3D" w:rsidP="00717C15">
      <w:pPr>
        <w:pStyle w:val="ICT4IAL-body-text"/>
        <w:numPr>
          <w:ilvl w:val="0"/>
          <w:numId w:val="75"/>
        </w:numPr>
        <w:rPr>
          <w:lang w:val="da-DK"/>
        </w:rPr>
      </w:pPr>
      <w:hyperlink r:id="rId108" w:history="1">
        <w:r w:rsidR="004A11CF" w:rsidRPr="004D2273">
          <w:rPr>
            <w:rStyle w:val="Hyperlink"/>
            <w:lang w:val="da-DK" w:bidi="da-DK"/>
          </w:rPr>
          <w:t>AccessMonitor</w:t>
        </w:r>
      </w:hyperlink>
      <w:r w:rsidR="00FE3483" w:rsidRPr="004D2273">
        <w:rPr>
          <w:lang w:val="da-DK" w:bidi="da-DK"/>
        </w:rPr>
        <w:t xml:space="preserve">: webtilgængelighedskontrol </w:t>
      </w:r>
      <w:r w:rsidR="004A11CF" w:rsidRPr="004D2273">
        <w:rPr>
          <w:rFonts w:cs="Arial"/>
          <w:lang w:val="da-DK" w:bidi="da-DK"/>
        </w:rPr>
        <w:t>(på portugisisk)</w:t>
      </w:r>
    </w:p>
    <w:p w14:paraId="57E29958" w14:textId="30D5C8A3" w:rsidR="004A11CF" w:rsidRPr="004D2273" w:rsidRDefault="002A0E3D" w:rsidP="00717C15">
      <w:pPr>
        <w:pStyle w:val="ICT4IAL-body-text"/>
        <w:numPr>
          <w:ilvl w:val="0"/>
          <w:numId w:val="75"/>
        </w:numPr>
        <w:rPr>
          <w:lang w:val="da-DK"/>
        </w:rPr>
      </w:pPr>
      <w:hyperlink r:id="rId109" w:history="1">
        <w:r w:rsidR="004A11CF" w:rsidRPr="004D2273">
          <w:rPr>
            <w:rStyle w:val="Hyperlink"/>
            <w:lang w:val="da-DK" w:bidi="da-DK"/>
          </w:rPr>
          <w:t>Examinator</w:t>
        </w:r>
      </w:hyperlink>
      <w:r w:rsidR="009B52EA" w:rsidRPr="004D2273">
        <w:rPr>
          <w:lang w:val="da-DK" w:bidi="da-DK"/>
        </w:rPr>
        <w:t>: webtilgængelighedskontrol</w:t>
      </w:r>
      <w:r w:rsidR="009B52EA" w:rsidRPr="004D2273">
        <w:rPr>
          <w:rFonts w:cs="Arial"/>
          <w:lang w:val="da-DK" w:bidi="da-DK"/>
        </w:rPr>
        <w:t xml:space="preserve"> (på spansk)</w:t>
      </w:r>
    </w:p>
    <w:p w14:paraId="2B219944" w14:textId="77777777" w:rsidR="001821C6" w:rsidRPr="004D2273" w:rsidRDefault="008E1632" w:rsidP="00717C15">
      <w:pPr>
        <w:pStyle w:val="ICT4IAL-body-text"/>
        <w:numPr>
          <w:ilvl w:val="0"/>
          <w:numId w:val="75"/>
        </w:numPr>
        <w:rPr>
          <w:lang w:val="da-DK"/>
        </w:rPr>
      </w:pPr>
      <w:r w:rsidRPr="00F0592F">
        <w:rPr>
          <w:lang w:val="da-DK" w:bidi="da-DK"/>
        </w:rPr>
        <w:t>MSF&amp;W-</w:t>
      </w:r>
      <w:hyperlink r:id="rId110" w:history="1">
        <w:r w:rsidRPr="004D2273">
          <w:rPr>
            <w:rStyle w:val="Hyperlink"/>
            <w:lang w:val="da-DK" w:bidi="da-DK"/>
          </w:rPr>
          <w:t>beregner af farvekontrastforhold</w:t>
        </w:r>
      </w:hyperlink>
      <w:r w:rsidRPr="004D2273">
        <w:rPr>
          <w:lang w:val="da-DK" w:bidi="da-DK"/>
        </w:rPr>
        <w:t>: til at kontrollere farvekontrasten på websider</w:t>
      </w:r>
    </w:p>
    <w:p w14:paraId="43018671" w14:textId="77777777" w:rsidR="004A11CF" w:rsidRPr="004D2273" w:rsidRDefault="002A0E3D" w:rsidP="00717C15">
      <w:pPr>
        <w:pStyle w:val="ICT4IAL-body-text"/>
        <w:numPr>
          <w:ilvl w:val="0"/>
          <w:numId w:val="75"/>
        </w:numPr>
        <w:rPr>
          <w:lang w:val="da-DK"/>
        </w:rPr>
      </w:pPr>
      <w:hyperlink r:id="rId111" w:history="1">
        <w:r w:rsidR="001821C6" w:rsidRPr="004D2273">
          <w:rPr>
            <w:rStyle w:val="Hyperlink"/>
            <w:lang w:bidi="da-DK"/>
          </w:rPr>
          <w:t>Pause, Stop, Hide</w:t>
        </w:r>
      </w:hyperlink>
      <w:r w:rsidR="001821C6" w:rsidRPr="00F0592F">
        <w:rPr>
          <w:lang w:val="da-DK" w:bidi="da-DK"/>
        </w:rPr>
        <w:t>: vejledning om mekanismer, der gør det muligt for brugerne at sætte pause, stoppe eller skjule animeret indhold</w:t>
      </w:r>
    </w:p>
    <w:p w14:paraId="2C8F747E" w14:textId="4F911E00" w:rsidR="00072270" w:rsidRPr="004D2273" w:rsidRDefault="002A0E3D" w:rsidP="001C5A5A">
      <w:pPr>
        <w:pStyle w:val="ICT4IAL-body-text"/>
        <w:numPr>
          <w:ilvl w:val="0"/>
          <w:numId w:val="75"/>
        </w:numPr>
        <w:rPr>
          <w:lang w:val="da-DK"/>
        </w:rPr>
      </w:pPr>
      <w:hyperlink r:id="rId112" w:history="1">
        <w:r w:rsidR="00072270" w:rsidRPr="004D2273">
          <w:rPr>
            <w:rStyle w:val="Hyperlink"/>
            <w:lang w:bidi="da-DK"/>
          </w:rPr>
          <w:t>TRACE Photosensitive Epilepsy Analysis Tool (PEAT)</w:t>
        </w:r>
      </w:hyperlink>
      <w:r w:rsidR="001C5A5A" w:rsidRPr="004D2273">
        <w:rPr>
          <w:rStyle w:val="Hyperlink"/>
          <w:color w:val="auto"/>
          <w:u w:val="none"/>
          <w:lang w:val="da-DK" w:bidi="da-DK"/>
        </w:rPr>
        <w:t xml:space="preserve"> [TRACE fotofølsomt værktøj til belægningsanalyse (PEAT)]</w:t>
      </w:r>
      <w:r w:rsidR="0005022D" w:rsidRPr="004D2273">
        <w:rPr>
          <w:color w:val="auto"/>
          <w:lang w:val="da-DK" w:bidi="da-DK"/>
        </w:rPr>
        <w:t xml:space="preserve">: </w:t>
      </w:r>
      <w:r w:rsidR="0005022D" w:rsidRPr="00F0592F">
        <w:rPr>
          <w:lang w:val="da-DK" w:bidi="da-DK"/>
        </w:rPr>
        <w:t>Ressource, der kan hentes gratis og identificerer risici for belægning i webindhold og software</w:t>
      </w:r>
    </w:p>
    <w:p w14:paraId="1674DEA4" w14:textId="021C605A" w:rsidR="000360AF" w:rsidRPr="004D2273" w:rsidRDefault="00B21C02" w:rsidP="003A66A8">
      <w:pPr>
        <w:pStyle w:val="ICT4IAL-heading-20"/>
        <w:rPr>
          <w:lang w:val="da-DK"/>
        </w:rPr>
      </w:pPr>
      <w:r w:rsidRPr="00F0592F">
        <w:rPr>
          <w:lang w:val="da-DK" w:bidi="da-DK"/>
        </w:rPr>
        <w:br w:type="page"/>
      </w:r>
      <w:bookmarkStart w:id="26" w:name="_Toc305771771"/>
      <w:r w:rsidR="000210E7" w:rsidRPr="00F0592F">
        <w:rPr>
          <w:lang w:val="da-DK" w:bidi="da-DK"/>
        </w:rPr>
        <w:lastRenderedPageBreak/>
        <w:t>Sektion 3: Gør dit trykte materiale tilgængeligt</w:t>
      </w:r>
      <w:bookmarkEnd w:id="26"/>
    </w:p>
    <w:p w14:paraId="1C8DFD64" w14:textId="6147648E" w:rsidR="00527683" w:rsidRPr="004D2273" w:rsidRDefault="00A2059D" w:rsidP="003A66A8">
      <w:pPr>
        <w:pStyle w:val="ICT4IAL-body-text"/>
        <w:rPr>
          <w:lang w:val="da-DK"/>
        </w:rPr>
      </w:pPr>
      <w:r w:rsidRPr="00F0592F">
        <w:rPr>
          <w:lang w:val="da-DK" w:bidi="da-DK"/>
        </w:rPr>
        <w:t xml:space="preserve">Selvom det er vanskeligt for mange brugere med </w:t>
      </w:r>
      <w:hyperlink w:anchor="Print_disability_impaired" w:history="1">
        <w:r w:rsidRPr="004D2273">
          <w:rPr>
            <w:rStyle w:val="Hyperlink"/>
            <w:lang w:val="da-DK" w:bidi="da-DK"/>
          </w:rPr>
          <w:t>læsebesvær</w:t>
        </w:r>
      </w:hyperlink>
      <w:r w:rsidRPr="004D2273">
        <w:rPr>
          <w:lang w:val="da-DK" w:bidi="da-DK"/>
        </w:rPr>
        <w:t xml:space="preserve"> at få adgang til trykte dokumenter, vil den fortsatte brug af trykte dokumenter i almindelighed</w:t>
      </w:r>
      <w:r w:rsidR="0068693D" w:rsidRPr="004D2273">
        <w:rPr>
          <w:lang w:val="da-DK" w:bidi="da-DK"/>
        </w:rPr>
        <w:t xml:space="preserve"> – </w:t>
      </w:r>
      <w:r w:rsidRPr="004D2273">
        <w:rPr>
          <w:lang w:val="da-DK" w:bidi="da-DK"/>
        </w:rPr>
        <w:t>og især i læringsmiljøer</w:t>
      </w:r>
      <w:r w:rsidR="0068693D" w:rsidRPr="004D2273">
        <w:rPr>
          <w:lang w:val="da-DK" w:bidi="da-DK"/>
        </w:rPr>
        <w:t xml:space="preserve"> – </w:t>
      </w:r>
      <w:r w:rsidRPr="004D2273">
        <w:rPr>
          <w:lang w:val="da-DK" w:bidi="da-DK"/>
        </w:rPr>
        <w:t>fortsætte i den nærmeste fremtid.</w:t>
      </w:r>
    </w:p>
    <w:p w14:paraId="0E3EA791" w14:textId="0658EA9E" w:rsidR="00266F2F" w:rsidRPr="004D2273" w:rsidRDefault="00266F2F" w:rsidP="003A66A8">
      <w:pPr>
        <w:pStyle w:val="ICT4IAL-body-text"/>
        <w:rPr>
          <w:lang w:val="da-DK"/>
        </w:rPr>
      </w:pPr>
      <w:r w:rsidRPr="00F0592F">
        <w:rPr>
          <w:lang w:val="da-DK" w:bidi="da-DK"/>
        </w:rPr>
        <w:t xml:space="preserve">Udskrift kan ikke gøres så tilgængelig som </w:t>
      </w:r>
      <w:hyperlink w:anchor="Electronic" w:history="1">
        <w:r w:rsidRPr="004D2273">
          <w:rPr>
            <w:rStyle w:val="Hyperlink"/>
            <w:lang w:val="da-DK" w:bidi="da-DK"/>
          </w:rPr>
          <w:t>elektronisk</w:t>
        </w:r>
      </w:hyperlink>
      <w:r w:rsidRPr="004D2273">
        <w:rPr>
          <w:lang w:val="da-DK" w:bidi="da-DK"/>
        </w:rPr>
        <w:t xml:space="preserve"> information. Elektronisk information har potentiale til at integrere multimedier. Indhold kan derfor deles via forskellige </w:t>
      </w:r>
      <w:hyperlink w:anchor="Media" w:history="1">
        <w:r w:rsidRPr="004D2273">
          <w:rPr>
            <w:rStyle w:val="Hyperlink"/>
            <w:lang w:val="da-DK" w:bidi="da-DK"/>
          </w:rPr>
          <w:t>medier</w:t>
        </w:r>
      </w:hyperlink>
      <w:r w:rsidRPr="004D2273">
        <w:rPr>
          <w:lang w:val="da-DK" w:bidi="da-DK"/>
        </w:rPr>
        <w:t>. For eksempel kan tekst erstattes af lyd eller tegnsprogsvideo. Afhængigt af en brugers eller elevs bestemte handicap og/eller særlige behov kan de have brug for en anden opfattelseskanal eller en blanding af kanaler, som udskrevet materiale ikke tilbyder.</w:t>
      </w:r>
    </w:p>
    <w:p w14:paraId="14AF2F09" w14:textId="77777777" w:rsidR="00266F2F" w:rsidRPr="004D2273" w:rsidRDefault="00266F2F" w:rsidP="003A66A8">
      <w:pPr>
        <w:pStyle w:val="ICT4IAL-body-text"/>
        <w:rPr>
          <w:lang w:val="da-DK"/>
        </w:rPr>
      </w:pPr>
      <w:r w:rsidRPr="004D2273">
        <w:rPr>
          <w:lang w:val="da-DK" w:bidi="da-DK"/>
        </w:rPr>
        <w:t>Men der er også brugere/elever, der finder trykt materiale mere tilgængeligt end elektronisk. Udskrift er derfor fortsat vigtigt, men kan ikke gøres universelt tilgængeligt.</w:t>
      </w:r>
    </w:p>
    <w:p w14:paraId="1FAC1914" w14:textId="3A86DA0B" w:rsidR="00266F2F" w:rsidRPr="004D2273" w:rsidRDefault="00266F2F" w:rsidP="003A66A8">
      <w:pPr>
        <w:pStyle w:val="ICT4IAL-body-text"/>
        <w:rPr>
          <w:lang w:val="da-DK"/>
        </w:rPr>
      </w:pPr>
      <w:r w:rsidRPr="00F0592F">
        <w:rPr>
          <w:lang w:val="da-DK" w:bidi="da-DK"/>
        </w:rPr>
        <w:t>Et alternativ til udskrevet materiale</w:t>
      </w:r>
      <w:r w:rsidR="0068693D" w:rsidRPr="004D2273">
        <w:rPr>
          <w:lang w:val="da-DK" w:bidi="da-DK"/>
        </w:rPr>
        <w:t xml:space="preserve"> – </w:t>
      </w:r>
      <w:r w:rsidRPr="004D2273">
        <w:rPr>
          <w:lang w:val="da-DK" w:bidi="da-DK"/>
        </w:rPr>
        <w:t>med de samme begrænsninger</w:t>
      </w:r>
      <w:r w:rsidR="0068693D" w:rsidRPr="004D2273">
        <w:rPr>
          <w:lang w:val="da-DK" w:bidi="da-DK"/>
        </w:rPr>
        <w:t xml:space="preserve"> – </w:t>
      </w:r>
      <w:r w:rsidRPr="004D2273">
        <w:rPr>
          <w:lang w:val="da-DK" w:bidi="da-DK"/>
        </w:rPr>
        <w:t>er Braille.</w:t>
      </w:r>
    </w:p>
    <w:p w14:paraId="284ADF92" w14:textId="3A987E23" w:rsidR="000360AF" w:rsidRPr="004D2273" w:rsidRDefault="00B21C02" w:rsidP="003A66A8">
      <w:pPr>
        <w:pStyle w:val="ICT4IAL-heading-30"/>
        <w:rPr>
          <w:lang w:val="da-DK"/>
        </w:rPr>
      </w:pPr>
      <w:bookmarkStart w:id="27" w:name="_Toc305771772"/>
      <w:r w:rsidRPr="00F0592F">
        <w:rPr>
          <w:lang w:val="da-DK" w:bidi="da-DK"/>
        </w:rPr>
        <w:t>3.1 Sådan</w:t>
      </w:r>
      <w:r w:rsidRPr="004D2273">
        <w:rPr>
          <w:lang w:val="da-DK" w:bidi="da-DK"/>
        </w:rPr>
        <w:t xml:space="preserve"> gør du dine trykte materialer tilgængelige</w:t>
      </w:r>
      <w:bookmarkEnd w:id="27"/>
    </w:p>
    <w:p w14:paraId="5B6FAC91" w14:textId="77777777" w:rsidR="00D241C9" w:rsidRPr="004D2273" w:rsidRDefault="00D241C9" w:rsidP="003A66A8">
      <w:pPr>
        <w:pStyle w:val="ICT4IAL-body-text"/>
        <w:numPr>
          <w:ilvl w:val="0"/>
          <w:numId w:val="77"/>
        </w:numPr>
        <w:rPr>
          <w:lang w:val="da-DK"/>
        </w:rPr>
      </w:pPr>
      <w:r w:rsidRPr="00F0592F">
        <w:rPr>
          <w:lang w:val="da-DK" w:bidi="da-DK"/>
        </w:rPr>
        <w:t xml:space="preserve">Brug </w:t>
      </w:r>
      <w:hyperlink w:anchor="Font" w:history="1">
        <w:r w:rsidRPr="004D2273">
          <w:rPr>
            <w:rStyle w:val="Hyperlink"/>
            <w:lang w:val="da-DK" w:bidi="da-DK"/>
          </w:rPr>
          <w:t>skrifttype</w:t>
        </w:r>
      </w:hyperlink>
      <w:r w:rsidRPr="004D2273">
        <w:rPr>
          <w:lang w:val="da-DK" w:bidi="da-DK"/>
        </w:rPr>
        <w:t xml:space="preserve"> 12 eller 14 eller større.</w:t>
      </w:r>
    </w:p>
    <w:p w14:paraId="663C3048" w14:textId="6267B86D" w:rsidR="00D241C9" w:rsidRPr="004D2273" w:rsidRDefault="00D241C9" w:rsidP="003A66A8">
      <w:pPr>
        <w:pStyle w:val="ICT4IAL-body-text"/>
        <w:numPr>
          <w:ilvl w:val="0"/>
          <w:numId w:val="77"/>
        </w:numPr>
        <w:rPr>
          <w:lang w:val="da-DK"/>
        </w:rPr>
      </w:pPr>
      <w:r w:rsidRPr="00F0592F">
        <w:rPr>
          <w:lang w:val="da-DK" w:bidi="da-DK"/>
        </w:rPr>
        <w:t>Brug sans</w:t>
      </w:r>
      <w:r w:rsidR="00DE4813" w:rsidRPr="004D2273">
        <w:rPr>
          <w:lang w:val="da-DK" w:bidi="da-DK"/>
        </w:rPr>
        <w:t xml:space="preserve"> </w:t>
      </w:r>
      <w:r w:rsidRPr="004D2273">
        <w:rPr>
          <w:lang w:val="da-DK" w:bidi="da-DK"/>
        </w:rPr>
        <w:t>serif-skrifttyper.</w:t>
      </w:r>
    </w:p>
    <w:p w14:paraId="2E1532CB" w14:textId="6621A7B1" w:rsidR="00D241C9" w:rsidRPr="004D2273" w:rsidRDefault="00D241C9" w:rsidP="003A66A8">
      <w:pPr>
        <w:pStyle w:val="ICT4IAL-body-text"/>
        <w:numPr>
          <w:ilvl w:val="0"/>
          <w:numId w:val="77"/>
        </w:numPr>
        <w:rPr>
          <w:lang w:val="da-DK"/>
        </w:rPr>
      </w:pPr>
      <w:r w:rsidRPr="00F0592F">
        <w:rPr>
          <w:lang w:val="da-DK" w:bidi="da-DK"/>
        </w:rPr>
        <w:t>Tilbyd en elektronisk kopi af din fil som et alternativ.</w:t>
      </w:r>
    </w:p>
    <w:p w14:paraId="7E4A5A27" w14:textId="77777777" w:rsidR="00D241C9" w:rsidRPr="004D2273" w:rsidRDefault="00D241C9" w:rsidP="003A66A8">
      <w:pPr>
        <w:pStyle w:val="ICT4IAL-body-text"/>
        <w:numPr>
          <w:ilvl w:val="0"/>
          <w:numId w:val="77"/>
        </w:numPr>
        <w:rPr>
          <w:lang w:val="da-DK"/>
        </w:rPr>
      </w:pPr>
      <w:r w:rsidRPr="00F0592F">
        <w:rPr>
          <w:lang w:val="da-DK" w:bidi="da-DK"/>
        </w:rPr>
        <w:t>Brug skrifttype og papirfarve afhængigt af brugerens præfere</w:t>
      </w:r>
      <w:r w:rsidRPr="004D2273">
        <w:rPr>
          <w:lang w:val="da-DK" w:bidi="da-DK"/>
        </w:rPr>
        <w:t>ncer.</w:t>
      </w:r>
    </w:p>
    <w:p w14:paraId="05718428" w14:textId="368FBFE4" w:rsidR="00D241C9" w:rsidRPr="004D2273" w:rsidRDefault="00D241C9" w:rsidP="003A66A8">
      <w:pPr>
        <w:pStyle w:val="ICT4IAL-body-text"/>
        <w:numPr>
          <w:ilvl w:val="0"/>
          <w:numId w:val="77"/>
        </w:numPr>
        <w:rPr>
          <w:lang w:val="da-DK"/>
        </w:rPr>
      </w:pPr>
      <w:r w:rsidRPr="00F0592F">
        <w:rPr>
          <w:lang w:val="da-DK" w:bidi="da-DK"/>
        </w:rPr>
        <w:t xml:space="preserve">Tilbyd alternative varianter af dit dokument, såsom Braille (efter anmodning) eller udskriftsversioner med stor skrift. For at skabe udskriftsversioner med stor skrift fra en elektronisk fil: Brug først tastaturgenvejen </w:t>
      </w:r>
      <w:r w:rsidR="0018776F" w:rsidRPr="004D2273">
        <w:rPr>
          <w:lang w:val="da-DK" w:bidi="da-DK"/>
        </w:rPr>
        <w:t>‘</w:t>
      </w:r>
      <w:r w:rsidRPr="004D2273">
        <w:rPr>
          <w:lang w:val="da-DK" w:bidi="da-DK"/>
        </w:rPr>
        <w:t>ctrl skift A</w:t>
      </w:r>
      <w:r w:rsidR="0018776F" w:rsidRPr="004D2273">
        <w:rPr>
          <w:lang w:val="da-DK" w:bidi="da-DK"/>
        </w:rPr>
        <w:t>’</w:t>
      </w:r>
      <w:r w:rsidRPr="004D2273">
        <w:rPr>
          <w:lang w:val="da-DK" w:bidi="da-DK"/>
        </w:rPr>
        <w:t xml:space="preserve"> til at vælge al tekst, og brug derefter tastaturgenvejen </w:t>
      </w:r>
      <w:r w:rsidR="0018776F" w:rsidRPr="004D2273">
        <w:rPr>
          <w:lang w:val="da-DK" w:bidi="da-DK"/>
        </w:rPr>
        <w:t>‘</w:t>
      </w:r>
      <w:r w:rsidRPr="004D2273">
        <w:rPr>
          <w:lang w:val="da-DK" w:bidi="da-DK"/>
        </w:rPr>
        <w:t>ctrl skift &gt;</w:t>
      </w:r>
      <w:r w:rsidR="0018776F" w:rsidRPr="004D2273">
        <w:rPr>
          <w:lang w:val="da-DK" w:bidi="da-DK"/>
        </w:rPr>
        <w:t>’</w:t>
      </w:r>
      <w:r w:rsidRPr="004D2273">
        <w:rPr>
          <w:lang w:val="da-DK" w:bidi="da-DK"/>
        </w:rPr>
        <w:t xml:space="preserve"> til at øge skrift</w:t>
      </w:r>
      <w:r w:rsidR="00EB6DD5" w:rsidRPr="004D2273">
        <w:rPr>
          <w:lang w:val="da-DK" w:bidi="da-DK"/>
        </w:rPr>
        <w:t xml:space="preserve">typens </w:t>
      </w:r>
      <w:r w:rsidRPr="004D2273">
        <w:rPr>
          <w:lang w:val="da-DK" w:bidi="da-DK"/>
        </w:rPr>
        <w:t>størrelse proportionalt.</w:t>
      </w:r>
    </w:p>
    <w:p w14:paraId="6EE79AEA" w14:textId="420986DD" w:rsidR="00D241C9" w:rsidRPr="004D2273" w:rsidRDefault="00D241C9" w:rsidP="003A66A8">
      <w:pPr>
        <w:pStyle w:val="ICT4IAL-body-text"/>
        <w:numPr>
          <w:ilvl w:val="0"/>
          <w:numId w:val="77"/>
        </w:numPr>
        <w:rPr>
          <w:lang w:val="da-DK"/>
        </w:rPr>
      </w:pPr>
      <w:r w:rsidRPr="004D2273">
        <w:rPr>
          <w:lang w:val="da-DK" w:bidi="da-DK"/>
        </w:rPr>
        <w:t>Opret og indsæt beskrivelser eller alternative tekster til hyperlinks, billeder, tabeller og alle andre typer af indhold, som ikke kan ses af folk med synshandicap</w:t>
      </w:r>
      <w:r w:rsidR="001C5A5A" w:rsidRPr="004D2273">
        <w:rPr>
          <w:lang w:val="da-DK" w:bidi="da-DK"/>
        </w:rPr>
        <w:t>,</w:t>
      </w:r>
      <w:r w:rsidRPr="004D2273">
        <w:rPr>
          <w:lang w:val="da-DK" w:bidi="da-DK"/>
        </w:rPr>
        <w:t xml:space="preserve"> til Braille-printere.</w:t>
      </w:r>
    </w:p>
    <w:p w14:paraId="462EFF8A" w14:textId="4922E33E" w:rsidR="000360AF" w:rsidRPr="004D2273" w:rsidRDefault="00B21C02" w:rsidP="003A66A8">
      <w:pPr>
        <w:pStyle w:val="ICT4IAL-heading-30"/>
        <w:rPr>
          <w:lang w:val="da-DK"/>
        </w:rPr>
      </w:pPr>
      <w:bookmarkStart w:id="28" w:name="_Toc305771773"/>
      <w:r w:rsidRPr="004D2273">
        <w:rPr>
          <w:lang w:val="da-DK" w:bidi="da-DK"/>
        </w:rPr>
        <w:t>3.2 Ressourcer, der hjælper med at gøre dit trykte materiale tilgængeligt</w:t>
      </w:r>
      <w:bookmarkEnd w:id="28"/>
    </w:p>
    <w:p w14:paraId="140E26C7" w14:textId="77777777" w:rsidR="004A11CF" w:rsidRPr="004D2273" w:rsidRDefault="002A0E3D" w:rsidP="003A66A8">
      <w:pPr>
        <w:pStyle w:val="ICT4IAL-body-text"/>
        <w:numPr>
          <w:ilvl w:val="0"/>
          <w:numId w:val="76"/>
        </w:numPr>
        <w:rPr>
          <w:lang w:val="da-DK"/>
        </w:rPr>
      </w:pPr>
      <w:hyperlink r:id="rId113" w:history="1">
        <w:r w:rsidR="004A11CF" w:rsidRPr="004D2273">
          <w:rPr>
            <w:rStyle w:val="Hyperlink"/>
            <w:lang w:val="da-DK" w:bidi="da-DK"/>
          </w:rPr>
          <w:t>Load2Learn-video om produktion af tilgængelige filer</w:t>
        </w:r>
      </w:hyperlink>
    </w:p>
    <w:p w14:paraId="7DF26B5E" w14:textId="77777777" w:rsidR="000360AF" w:rsidRPr="004D2273" w:rsidRDefault="002A0E3D" w:rsidP="003A66A8">
      <w:pPr>
        <w:pStyle w:val="ICT4IAL-body-text"/>
        <w:numPr>
          <w:ilvl w:val="0"/>
          <w:numId w:val="76"/>
        </w:numPr>
        <w:rPr>
          <w:lang w:val="da-DK"/>
        </w:rPr>
      </w:pPr>
      <w:hyperlink r:id="rId114" w:history="1">
        <w:r w:rsidR="004A11CF" w:rsidRPr="004D2273">
          <w:rPr>
            <w:rStyle w:val="Hyperlink"/>
            <w:lang w:val="da-DK" w:bidi="da-DK"/>
          </w:rPr>
          <w:t>Load2Learn-video om produktion af trykte ressourcer med stor skrift</w:t>
        </w:r>
      </w:hyperlink>
    </w:p>
    <w:p w14:paraId="580DF580" w14:textId="77777777" w:rsidR="00D12F60" w:rsidRPr="004D2273" w:rsidRDefault="003F0130" w:rsidP="00717C15">
      <w:pPr>
        <w:pStyle w:val="ICT4IAL-heading-10"/>
        <w:rPr>
          <w:lang w:val="da-DK"/>
        </w:rPr>
      </w:pPr>
      <w:r w:rsidRPr="00F0592F">
        <w:rPr>
          <w:lang w:val="da-DK" w:bidi="da-DK"/>
        </w:rPr>
        <w:br w:type="page"/>
      </w:r>
      <w:bookmarkStart w:id="29" w:name="_Toc305771774"/>
      <w:r w:rsidR="00D73E9E" w:rsidRPr="00F0592F">
        <w:rPr>
          <w:lang w:val="da-DK" w:bidi="da-DK"/>
        </w:rPr>
        <w:lastRenderedPageBreak/>
        <w:t>Anvendelse af retningslinjerne til forskellige medier og specifikke formater</w:t>
      </w:r>
      <w:bookmarkEnd w:id="29"/>
    </w:p>
    <w:p w14:paraId="618A9F48" w14:textId="03F2515F" w:rsidR="003E0D3F" w:rsidRPr="004D2273" w:rsidRDefault="00056B92" w:rsidP="00717C15">
      <w:pPr>
        <w:pStyle w:val="ICT4IAL-body-text"/>
        <w:rPr>
          <w:lang w:val="da-DK"/>
        </w:rPr>
      </w:pPr>
      <w:r w:rsidRPr="00F0592F">
        <w:rPr>
          <w:lang w:val="da-DK" w:bidi="da-DK"/>
        </w:rPr>
        <w:t>Tjek</w:t>
      </w:r>
      <w:r w:rsidRPr="004D2273">
        <w:rPr>
          <w:lang w:val="da-DK" w:bidi="da-DK"/>
        </w:rPr>
        <w:t>listerne nedenfor er designet til udøvere og er eksempler på, hvordan retningslinjerne kan anvendes på specifikke medier og formater.</w:t>
      </w:r>
    </w:p>
    <w:p w14:paraId="2A900F2F" w14:textId="022850B4" w:rsidR="004A11CF" w:rsidRPr="004D2273" w:rsidRDefault="003E0D3F" w:rsidP="00717C15">
      <w:pPr>
        <w:pStyle w:val="ICT4IAL-body-text"/>
        <w:rPr>
          <w:color w:val="auto"/>
          <w:lang w:val="da-DK"/>
        </w:rPr>
      </w:pPr>
      <w:r w:rsidRPr="00F0592F">
        <w:rPr>
          <w:lang w:val="da-DK" w:bidi="da-DK"/>
        </w:rPr>
        <w:t>For hvert bestemt format kombineres flere handlinger fra Trin 1 og Trin 2 for at vise, hvordan anbefalingerne kan anvendes</w:t>
      </w:r>
      <w:r w:rsidRPr="004D2273">
        <w:rPr>
          <w:lang w:val="da-DK" w:bidi="da-DK"/>
        </w:rPr>
        <w:t>. Disse tjeklister kan bruges til at kontrollere eller redigere allerede oprettede materialer.</w:t>
      </w:r>
    </w:p>
    <w:p w14:paraId="73A35630" w14:textId="77777777" w:rsidR="00D241C9" w:rsidRPr="004D2273" w:rsidRDefault="00D241C9" w:rsidP="00717C15">
      <w:pPr>
        <w:pStyle w:val="ICT4IAL-heading-20"/>
        <w:rPr>
          <w:lang w:val="da-DK"/>
        </w:rPr>
      </w:pPr>
      <w:bookmarkStart w:id="30" w:name="_Toc305771775"/>
      <w:r w:rsidRPr="00F0592F">
        <w:rPr>
          <w:lang w:val="da-DK" w:bidi="da-DK"/>
        </w:rPr>
        <w:t>Diasshows og præsentationer</w:t>
      </w:r>
      <w:bookmarkEnd w:id="30"/>
    </w:p>
    <w:p w14:paraId="5C2E60A7" w14:textId="77777777" w:rsidR="00D241C9" w:rsidRPr="004D2273" w:rsidRDefault="00D241C9" w:rsidP="00717C15">
      <w:pPr>
        <w:pStyle w:val="ICT4IAL-heading-30"/>
        <w:rPr>
          <w:lang w:val="da-DK"/>
        </w:rPr>
      </w:pPr>
      <w:bookmarkStart w:id="31" w:name="_Toc305771776"/>
      <w:r w:rsidRPr="00F0592F">
        <w:rPr>
          <w:lang w:val="da-DK" w:bidi="da-DK"/>
        </w:rPr>
        <w:t>Trin 1:</w:t>
      </w:r>
      <w:bookmarkEnd w:id="31"/>
    </w:p>
    <w:p w14:paraId="7A3ED230" w14:textId="5FACBCCA" w:rsidR="00056B92" w:rsidRPr="004D2273" w:rsidRDefault="00056B92" w:rsidP="00F35B51">
      <w:pPr>
        <w:pStyle w:val="BodyText2"/>
        <w:numPr>
          <w:ilvl w:val="0"/>
          <w:numId w:val="5"/>
        </w:numPr>
        <w:rPr>
          <w:rFonts w:ascii="Verdana" w:hAnsi="Verdana"/>
          <w:lang w:val="da-DK"/>
        </w:rPr>
      </w:pPr>
      <w:r w:rsidRPr="00F0592F">
        <w:rPr>
          <w:rFonts w:ascii="Verdana" w:hAnsi="Verdana"/>
          <w:lang w:val="da-DK" w:bidi="da-DK"/>
        </w:rPr>
        <w:t>Tekst:</w:t>
      </w:r>
    </w:p>
    <w:p w14:paraId="57126E60" w14:textId="7736C915"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Brug det enkleste sprog, der passer til dit dokument.</w:t>
      </w:r>
    </w:p>
    <w:p w14:paraId="79214B4A" w14:textId="00D38275"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Brug store skrifttyper.</w:t>
      </w:r>
    </w:p>
    <w:p w14:paraId="0D523DBD" w14:textId="43C16ABD"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Brug en sans</w:t>
      </w:r>
      <w:r w:rsidR="00926829" w:rsidRPr="004D2273">
        <w:rPr>
          <w:rFonts w:ascii="Verdana" w:hAnsi="Verdana"/>
          <w:lang w:val="da-DK" w:bidi="da-DK"/>
        </w:rPr>
        <w:t xml:space="preserve"> </w:t>
      </w:r>
      <w:r w:rsidRPr="004D2273">
        <w:rPr>
          <w:rFonts w:ascii="Verdana" w:hAnsi="Verdana"/>
          <w:lang w:val="da-DK" w:bidi="da-DK"/>
        </w:rPr>
        <w:t>serif-skrifttype såsom Arial, Helvetica eller Verdana.</w:t>
      </w:r>
    </w:p>
    <w:p w14:paraId="271725D9" w14:textId="2B1426A8"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 xml:space="preserve">Brug </w:t>
      </w:r>
      <w:r w:rsidR="0018776F" w:rsidRPr="004D2273">
        <w:rPr>
          <w:rFonts w:ascii="Verdana" w:hAnsi="Verdana"/>
          <w:lang w:val="da-DK" w:bidi="da-DK"/>
        </w:rPr>
        <w:t>‘</w:t>
      </w:r>
      <w:r w:rsidRPr="004D2273">
        <w:rPr>
          <w:rFonts w:ascii="Verdana" w:hAnsi="Verdana"/>
          <w:lang w:val="da-DK" w:bidi="da-DK"/>
        </w:rPr>
        <w:t>Punktopstilling</w:t>
      </w:r>
      <w:r w:rsidR="0018776F" w:rsidRPr="004D2273">
        <w:rPr>
          <w:rFonts w:ascii="Verdana" w:hAnsi="Verdana"/>
          <w:lang w:val="da-DK" w:bidi="da-DK"/>
        </w:rPr>
        <w:t>’</w:t>
      </w:r>
      <w:r w:rsidRPr="004D2273">
        <w:rPr>
          <w:rFonts w:ascii="Verdana" w:hAnsi="Verdana"/>
          <w:lang w:val="da-DK" w:bidi="da-DK"/>
        </w:rPr>
        <w:t>-funktioner til lister.</w:t>
      </w:r>
    </w:p>
    <w:p w14:paraId="3E13B36C" w14:textId="77777777"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Undgå en overdreven mængde information på hvert dias.</w:t>
      </w:r>
    </w:p>
    <w:p w14:paraId="14D71BEA" w14:textId="77777777"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Brug tekst og baggrundsfarvekombinationer, der giver en god kontrast.</w:t>
      </w:r>
    </w:p>
    <w:p w14:paraId="1B56A625" w14:textId="77777777"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 xml:space="preserve">Sørg for, at din tekst og grafik også er forståelige, når </w:t>
      </w:r>
      <w:r w:rsidRPr="004D2273">
        <w:rPr>
          <w:rFonts w:ascii="Verdana" w:hAnsi="Verdana"/>
          <w:lang w:val="da-DK" w:bidi="da-DK"/>
        </w:rPr>
        <w:t>de ses uden farve.</w:t>
      </w:r>
    </w:p>
    <w:p w14:paraId="6FB1E401" w14:textId="3B3A8408" w:rsidR="00056B92" w:rsidRPr="004D2273" w:rsidRDefault="00056B92" w:rsidP="00F35B51">
      <w:pPr>
        <w:pStyle w:val="BodyText2"/>
        <w:numPr>
          <w:ilvl w:val="0"/>
          <w:numId w:val="5"/>
        </w:numPr>
        <w:rPr>
          <w:rFonts w:ascii="Verdana" w:hAnsi="Verdana"/>
          <w:lang w:val="da-DK"/>
        </w:rPr>
      </w:pPr>
      <w:r w:rsidRPr="00F0592F">
        <w:rPr>
          <w:rFonts w:ascii="Verdana" w:hAnsi="Verdana"/>
          <w:lang w:val="da-DK" w:bidi="da-DK"/>
        </w:rPr>
        <w:t>Billede:</w:t>
      </w:r>
    </w:p>
    <w:p w14:paraId="1684FF84" w14:textId="4EE80278"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Giv dine billeder en alternativ tekst til at beskrive billedet.</w:t>
      </w:r>
    </w:p>
    <w:p w14:paraId="074B15E4" w14:textId="4F20B105"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Brug tilstrækkelig kontrast af farver mellem billede og baggrund.</w:t>
      </w:r>
    </w:p>
    <w:p w14:paraId="66938260" w14:textId="77777777"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Undgå baggrunde med alt for mange billeder, former eller farver.</w:t>
      </w:r>
    </w:p>
    <w:p w14:paraId="43FD7FB5" w14:textId="77777777"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Undgå links eller tekst, der bliv</w:t>
      </w:r>
      <w:r w:rsidRPr="004D2273">
        <w:rPr>
          <w:rFonts w:ascii="Verdana" w:hAnsi="Verdana"/>
          <w:lang w:val="da-DK" w:bidi="da-DK"/>
        </w:rPr>
        <w:t>er skjult bag andre objekter, som f.eks. billeder.</w:t>
      </w:r>
    </w:p>
    <w:p w14:paraId="6F190CA1" w14:textId="77777777" w:rsidR="00056B92" w:rsidRPr="004D2273" w:rsidRDefault="00056B92" w:rsidP="00F35B51">
      <w:pPr>
        <w:pStyle w:val="BodyText2"/>
        <w:numPr>
          <w:ilvl w:val="0"/>
          <w:numId w:val="5"/>
        </w:numPr>
        <w:rPr>
          <w:rFonts w:ascii="Verdana" w:hAnsi="Verdana"/>
          <w:lang w:val="da-DK"/>
        </w:rPr>
      </w:pPr>
      <w:r w:rsidRPr="00F0592F">
        <w:rPr>
          <w:rFonts w:ascii="Verdana" w:hAnsi="Verdana"/>
          <w:lang w:val="da-DK" w:bidi="da-DK"/>
        </w:rPr>
        <w:t>Lyd:</w:t>
      </w:r>
    </w:p>
    <w:p w14:paraId="2F068070" w14:textId="6BBDE1BB"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Giv din lydfil en tekstækvivalent.</w:t>
      </w:r>
    </w:p>
    <w:p w14:paraId="277A1D95" w14:textId="77777777"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Tilbyd mulighed for at indstille lyd, spole frem, tilbage og sætte på pause.</w:t>
      </w:r>
    </w:p>
    <w:p w14:paraId="12CDAF41" w14:textId="3F1BB241"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 xml:space="preserve">Sørg for, at </w:t>
      </w:r>
      <w:r w:rsidR="008013AD" w:rsidRPr="004D2273">
        <w:rPr>
          <w:rFonts w:ascii="Verdana" w:hAnsi="Verdana"/>
          <w:lang w:val="da-DK" w:bidi="da-DK"/>
        </w:rPr>
        <w:t xml:space="preserve">billedtekster </w:t>
      </w:r>
      <w:r w:rsidRPr="004D2273">
        <w:rPr>
          <w:rFonts w:ascii="Verdana" w:hAnsi="Verdana"/>
          <w:lang w:val="da-DK" w:bidi="da-DK"/>
        </w:rPr>
        <w:t>synkroniseres med din video.</w:t>
      </w:r>
    </w:p>
    <w:p w14:paraId="77C90715" w14:textId="77777777" w:rsidR="00056B92" w:rsidRPr="004D2273" w:rsidRDefault="00056B92" w:rsidP="00F35B51">
      <w:pPr>
        <w:pStyle w:val="BodyText2"/>
        <w:numPr>
          <w:ilvl w:val="0"/>
          <w:numId w:val="5"/>
        </w:numPr>
        <w:rPr>
          <w:rFonts w:ascii="Verdana" w:hAnsi="Verdana"/>
          <w:lang w:val="da-DK"/>
        </w:rPr>
      </w:pPr>
      <w:r w:rsidRPr="00F0592F">
        <w:rPr>
          <w:rFonts w:ascii="Verdana" w:hAnsi="Verdana"/>
          <w:lang w:val="da-DK" w:bidi="da-DK"/>
        </w:rPr>
        <w:t>Video:</w:t>
      </w:r>
    </w:p>
    <w:p w14:paraId="7621B2DA" w14:textId="445EA953" w:rsidR="00056B92" w:rsidRPr="004D2273" w:rsidRDefault="00056B92" w:rsidP="00F35B51">
      <w:pPr>
        <w:pStyle w:val="BodyText2"/>
        <w:numPr>
          <w:ilvl w:val="0"/>
          <w:numId w:val="12"/>
        </w:numPr>
        <w:rPr>
          <w:rFonts w:ascii="Verdana" w:hAnsi="Verdana"/>
          <w:lang w:val="da-DK"/>
        </w:rPr>
      </w:pPr>
      <w:r w:rsidRPr="00F0592F">
        <w:rPr>
          <w:rFonts w:ascii="Verdana" w:hAnsi="Verdana"/>
          <w:lang w:val="da-DK" w:bidi="da-DK"/>
        </w:rPr>
        <w:t>Sørg for, at billedtekste</w:t>
      </w:r>
      <w:r w:rsidRPr="004D2273">
        <w:rPr>
          <w:rFonts w:ascii="Verdana" w:hAnsi="Verdana"/>
          <w:lang w:val="da-DK" w:bidi="da-DK"/>
        </w:rPr>
        <w:t>r synkroniseres med din video.</w:t>
      </w:r>
    </w:p>
    <w:p w14:paraId="05D749B6" w14:textId="77777777" w:rsidR="00D241C9" w:rsidRPr="004D2273" w:rsidRDefault="00D241C9" w:rsidP="00717C15">
      <w:pPr>
        <w:pStyle w:val="ICT4IAL-heading-30"/>
        <w:rPr>
          <w:lang w:val="da-DK"/>
        </w:rPr>
      </w:pPr>
      <w:bookmarkStart w:id="32" w:name="_Toc305771777"/>
      <w:r w:rsidRPr="00F0592F">
        <w:rPr>
          <w:lang w:val="da-DK" w:bidi="da-DK"/>
        </w:rPr>
        <w:lastRenderedPageBreak/>
        <w:t>Trin 2:</w:t>
      </w:r>
      <w:bookmarkEnd w:id="32"/>
    </w:p>
    <w:p w14:paraId="2F338FFA" w14:textId="14BCF042"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Brug diaslayouts, der tilbydes af din software.</w:t>
      </w:r>
    </w:p>
    <w:p w14:paraId="682740E3" w14:textId="24923C6F" w:rsidR="008D44BA" w:rsidRPr="004D2273" w:rsidRDefault="008D44BA" w:rsidP="00F35B51">
      <w:pPr>
        <w:pStyle w:val="BodyText2"/>
        <w:numPr>
          <w:ilvl w:val="0"/>
          <w:numId w:val="12"/>
        </w:numPr>
        <w:rPr>
          <w:rFonts w:ascii="Verdana" w:hAnsi="Verdana"/>
          <w:lang w:val="da-DK"/>
        </w:rPr>
      </w:pPr>
      <w:r w:rsidRPr="00F0592F">
        <w:rPr>
          <w:rFonts w:ascii="Verdana" w:hAnsi="Verdana"/>
          <w:lang w:val="da-DK" w:bidi="da-DK"/>
        </w:rPr>
        <w:t>Kopiér teksten fra dias ind i not</w:t>
      </w:r>
      <w:r w:rsidR="00926829" w:rsidRPr="004D2273">
        <w:rPr>
          <w:rFonts w:ascii="Verdana" w:hAnsi="Verdana"/>
          <w:lang w:val="da-DK" w:bidi="da-DK"/>
        </w:rPr>
        <w:t>e</w:t>
      </w:r>
      <w:r w:rsidRPr="004D2273">
        <w:rPr>
          <w:rFonts w:ascii="Verdana" w:hAnsi="Verdana"/>
          <w:lang w:val="da-DK" w:bidi="da-DK"/>
        </w:rPr>
        <w:t>området</w:t>
      </w:r>
      <w:r w:rsidR="00902274" w:rsidRPr="004D2273">
        <w:rPr>
          <w:rFonts w:ascii="Verdana" w:hAnsi="Verdana"/>
          <w:lang w:val="da-DK" w:bidi="da-DK"/>
        </w:rPr>
        <w:t>.</w:t>
      </w:r>
    </w:p>
    <w:p w14:paraId="44F120DA"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Udfyld metadataoplysningerne for at hjælpe brugerne med at finde information via internetsøgninger.</w:t>
      </w:r>
    </w:p>
    <w:p w14:paraId="7186239C" w14:textId="77777777" w:rsidR="00D241C9" w:rsidRPr="004D2273" w:rsidRDefault="00D241C9" w:rsidP="00717C15">
      <w:pPr>
        <w:pStyle w:val="ICT4IAL-heading-20"/>
        <w:rPr>
          <w:lang w:val="da-DK"/>
        </w:rPr>
      </w:pPr>
      <w:r w:rsidRPr="00F0592F">
        <w:rPr>
          <w:lang w:val="da-DK" w:bidi="da-DK"/>
        </w:rPr>
        <w:br w:type="page"/>
      </w:r>
      <w:bookmarkStart w:id="33" w:name="_Toc305771778"/>
      <w:r w:rsidRPr="00F0592F">
        <w:rPr>
          <w:lang w:val="da-DK" w:bidi="da-DK"/>
        </w:rPr>
        <w:lastRenderedPageBreak/>
        <w:t>Online eller e-læringsværktøjer</w:t>
      </w:r>
      <w:bookmarkEnd w:id="33"/>
    </w:p>
    <w:p w14:paraId="4210FE66" w14:textId="77777777" w:rsidR="00D241C9" w:rsidRPr="004D2273" w:rsidRDefault="00D241C9" w:rsidP="00717C15">
      <w:pPr>
        <w:pStyle w:val="ICT4IAL-heading-30"/>
        <w:rPr>
          <w:lang w:val="da-DK"/>
        </w:rPr>
      </w:pPr>
      <w:bookmarkStart w:id="34" w:name="_Toc305771779"/>
      <w:r w:rsidRPr="00F0592F">
        <w:rPr>
          <w:lang w:val="da-DK" w:bidi="da-DK"/>
        </w:rPr>
        <w:t>Trin 1:</w:t>
      </w:r>
      <w:bookmarkEnd w:id="34"/>
    </w:p>
    <w:p w14:paraId="20FC6A18" w14:textId="7E92ABFE" w:rsidR="00D241C9" w:rsidRPr="004D2273" w:rsidRDefault="00D241C9" w:rsidP="00F35B51">
      <w:pPr>
        <w:pStyle w:val="BodyText2"/>
        <w:numPr>
          <w:ilvl w:val="0"/>
          <w:numId w:val="5"/>
        </w:numPr>
        <w:rPr>
          <w:rFonts w:ascii="Verdana" w:hAnsi="Verdana"/>
          <w:lang w:val="da-DK"/>
        </w:rPr>
      </w:pPr>
      <w:r w:rsidRPr="00F0592F">
        <w:rPr>
          <w:rFonts w:ascii="Verdana" w:hAnsi="Verdana"/>
          <w:lang w:val="da-DK" w:bidi="da-DK"/>
        </w:rPr>
        <w:t>Tekst:</w:t>
      </w:r>
    </w:p>
    <w:p w14:paraId="0E7EE8CC"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Brug det enkleste sprog, der passer til din målgruppe.</w:t>
      </w:r>
    </w:p>
    <w:p w14:paraId="35B597ED" w14:textId="505B4D6B"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Opdel dine oplysninger i håndterbare og lige blokke.</w:t>
      </w:r>
    </w:p>
    <w:p w14:paraId="12923352" w14:textId="441ADE4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 xml:space="preserve">Brug </w:t>
      </w:r>
      <w:r w:rsidR="0018776F" w:rsidRPr="004D2273">
        <w:rPr>
          <w:rFonts w:ascii="Verdana" w:hAnsi="Verdana"/>
          <w:lang w:val="da-DK" w:bidi="da-DK"/>
        </w:rPr>
        <w:t>‘</w:t>
      </w:r>
      <w:r w:rsidRPr="004D2273">
        <w:rPr>
          <w:rFonts w:ascii="Verdana" w:hAnsi="Verdana"/>
          <w:lang w:val="da-DK" w:bidi="da-DK"/>
        </w:rPr>
        <w:t>Punktopstilling</w:t>
      </w:r>
      <w:r w:rsidR="0018776F" w:rsidRPr="004D2273">
        <w:rPr>
          <w:rFonts w:ascii="Verdana" w:hAnsi="Verdana"/>
          <w:lang w:val="da-DK" w:bidi="da-DK"/>
        </w:rPr>
        <w:t>’</w:t>
      </w:r>
      <w:r w:rsidRPr="004D2273">
        <w:rPr>
          <w:rFonts w:ascii="Verdana" w:hAnsi="Verdana"/>
          <w:lang w:val="da-DK" w:bidi="da-DK"/>
        </w:rPr>
        <w:t>-funktioner til lister.</w:t>
      </w:r>
    </w:p>
    <w:p w14:paraId="0DC78A90"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Vedtag tilgængelige skabeloner for at skabe konsistens.</w:t>
      </w:r>
    </w:p>
    <w:p w14:paraId="3B1B6B83" w14:textId="323BD576"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 xml:space="preserve">Sørg for, at dit online </w:t>
      </w:r>
      <w:r w:rsidRPr="004D2273">
        <w:rPr>
          <w:rFonts w:ascii="Verdana" w:hAnsi="Verdana"/>
          <w:lang w:val="da-DK" w:bidi="da-DK"/>
        </w:rPr>
        <w:t>undervisningsmateriale også er tilgængeligt på tryk.</w:t>
      </w:r>
    </w:p>
    <w:p w14:paraId="25F85915"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Sørg for, at online uddannelse kan sættes på pause, stoppes og genoptages.</w:t>
      </w:r>
    </w:p>
    <w:p w14:paraId="437E41F6" w14:textId="5BDD1D1E" w:rsidR="00D241C9" w:rsidRPr="004D2273" w:rsidRDefault="00D241C9" w:rsidP="00F35B51">
      <w:pPr>
        <w:pStyle w:val="BodyText2"/>
        <w:numPr>
          <w:ilvl w:val="0"/>
          <w:numId w:val="5"/>
        </w:numPr>
        <w:rPr>
          <w:rFonts w:ascii="Verdana" w:hAnsi="Verdana"/>
          <w:lang w:val="da-DK"/>
        </w:rPr>
      </w:pPr>
      <w:r w:rsidRPr="00F0592F">
        <w:rPr>
          <w:rFonts w:ascii="Verdana" w:hAnsi="Verdana"/>
          <w:lang w:val="da-DK" w:bidi="da-DK"/>
        </w:rPr>
        <w:t>Billeder:</w:t>
      </w:r>
    </w:p>
    <w:p w14:paraId="5DB55135" w14:textId="4CB2ECD4"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Giv dine billeder en alternativ tekst til at beskrive dem.</w:t>
      </w:r>
    </w:p>
    <w:p w14:paraId="0FF94C1A" w14:textId="77777777" w:rsidR="00D241C9" w:rsidRPr="004D2273" w:rsidRDefault="00052CEA" w:rsidP="00F35B51">
      <w:pPr>
        <w:pStyle w:val="BodyText2"/>
        <w:numPr>
          <w:ilvl w:val="0"/>
          <w:numId w:val="12"/>
        </w:numPr>
        <w:rPr>
          <w:rFonts w:ascii="Verdana" w:hAnsi="Verdana"/>
          <w:lang w:val="da-DK"/>
        </w:rPr>
      </w:pPr>
      <w:r w:rsidRPr="00F0592F">
        <w:rPr>
          <w:rFonts w:ascii="Verdana" w:hAnsi="Verdana"/>
          <w:lang w:val="da-DK" w:bidi="da-DK"/>
        </w:rPr>
        <w:t>Undgå brug af rød, grøn og gul og lysere grå farver.</w:t>
      </w:r>
    </w:p>
    <w:p w14:paraId="69E93FDC" w14:textId="173BB1CF"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Brug e</w:t>
      </w:r>
      <w:r w:rsidRPr="004D2273">
        <w:rPr>
          <w:rFonts w:ascii="Verdana" w:hAnsi="Verdana"/>
          <w:lang w:val="da-DK" w:bidi="da-DK"/>
        </w:rPr>
        <w:t>n stærk kontrast af farver mellem billede og baggrund.</w:t>
      </w:r>
    </w:p>
    <w:p w14:paraId="3443C087"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Undgå baggrunde med alt for mange billeder, former eller farver.</w:t>
      </w:r>
    </w:p>
    <w:p w14:paraId="263DBA36" w14:textId="77777777" w:rsidR="00D241C9" w:rsidRPr="004D2273" w:rsidRDefault="00D241C9" w:rsidP="00F35B51">
      <w:pPr>
        <w:pStyle w:val="BodyText2"/>
        <w:numPr>
          <w:ilvl w:val="0"/>
          <w:numId w:val="5"/>
        </w:numPr>
        <w:rPr>
          <w:rFonts w:ascii="Verdana" w:hAnsi="Verdana"/>
          <w:lang w:val="da-DK"/>
        </w:rPr>
      </w:pPr>
      <w:r w:rsidRPr="00F0592F">
        <w:rPr>
          <w:rFonts w:ascii="Verdana" w:hAnsi="Verdana"/>
          <w:lang w:val="da-DK" w:bidi="da-DK"/>
        </w:rPr>
        <w:t>Lyd:</w:t>
      </w:r>
    </w:p>
    <w:p w14:paraId="291D61D1" w14:textId="6323A3BA"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Giv din lydfil en tekstækvivalent.</w:t>
      </w:r>
    </w:p>
    <w:p w14:paraId="673E4B3E" w14:textId="77777777" w:rsidR="008D44BA" w:rsidRPr="004D2273" w:rsidRDefault="008D44BA" w:rsidP="00F35B51">
      <w:pPr>
        <w:pStyle w:val="BodyText2"/>
        <w:numPr>
          <w:ilvl w:val="0"/>
          <w:numId w:val="5"/>
        </w:numPr>
        <w:rPr>
          <w:rFonts w:ascii="Verdana" w:hAnsi="Verdana"/>
          <w:lang w:val="da-DK"/>
        </w:rPr>
      </w:pPr>
      <w:r w:rsidRPr="00F0592F">
        <w:rPr>
          <w:rFonts w:ascii="Verdana" w:hAnsi="Verdana"/>
          <w:lang w:val="da-DK" w:bidi="da-DK"/>
        </w:rPr>
        <w:t>Video:</w:t>
      </w:r>
    </w:p>
    <w:p w14:paraId="5BD96BD4" w14:textId="07344E32" w:rsidR="008D44BA" w:rsidRPr="004D2273" w:rsidRDefault="008D44BA" w:rsidP="00F35B51">
      <w:pPr>
        <w:pStyle w:val="BodyText2"/>
        <w:numPr>
          <w:ilvl w:val="0"/>
          <w:numId w:val="12"/>
        </w:numPr>
        <w:rPr>
          <w:rFonts w:ascii="Verdana" w:hAnsi="Verdana"/>
          <w:lang w:val="da-DK"/>
        </w:rPr>
      </w:pPr>
      <w:r w:rsidRPr="00F0592F">
        <w:rPr>
          <w:rFonts w:ascii="Verdana" w:hAnsi="Verdana"/>
          <w:lang w:val="da-DK" w:bidi="da-DK"/>
        </w:rPr>
        <w:t>Sørg for, at billedtekster synkroniseres med din video.</w:t>
      </w:r>
    </w:p>
    <w:p w14:paraId="3F0A89D8" w14:textId="7CA88B15" w:rsidR="00D241C9" w:rsidRPr="004D2273" w:rsidRDefault="00D241C9" w:rsidP="00717C15">
      <w:pPr>
        <w:pStyle w:val="ICT4IAL-heading-30"/>
        <w:rPr>
          <w:lang w:val="da-DK"/>
        </w:rPr>
      </w:pPr>
      <w:bookmarkStart w:id="35" w:name="_Toc305771780"/>
      <w:r w:rsidRPr="00F0592F">
        <w:rPr>
          <w:lang w:val="da-DK" w:bidi="da-DK"/>
        </w:rPr>
        <w:t>Trin 2:</w:t>
      </w:r>
      <w:bookmarkEnd w:id="35"/>
    </w:p>
    <w:p w14:paraId="1256F78B" w14:textId="25141E7C"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Giv hver side en struktur</w:t>
      </w:r>
      <w:r w:rsidRPr="004D2273">
        <w:rPr>
          <w:rFonts w:ascii="Verdana" w:hAnsi="Verdana"/>
          <w:lang w:val="da-DK" w:bidi="da-DK"/>
        </w:rPr>
        <w:t xml:space="preserve"> ved hjælp af foruddefinerede overskrifter. Dine overskrifter bør følge en logisk rækkefølge.</w:t>
      </w:r>
    </w:p>
    <w:p w14:paraId="2D633B55"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Tilbyd en logisk rækkefølge af links, overskrifter og alle funktioner på siden, så brugerne kan navigere.</w:t>
      </w:r>
    </w:p>
    <w:p w14:paraId="52E7E952" w14:textId="68ECAA4C"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Giv metadata, når der tilbydes en række ressourcer. Kate</w:t>
      </w:r>
      <w:r w:rsidRPr="004D2273">
        <w:rPr>
          <w:rFonts w:ascii="Verdana" w:hAnsi="Verdana"/>
          <w:lang w:val="da-DK" w:bidi="da-DK"/>
        </w:rPr>
        <w:t>gorisering af ressourcer med relevant ordforråd eller tilgængelighedsfunktioner gør det lettere for brugeren at finde relevant og tilgængelig information.</w:t>
      </w:r>
    </w:p>
    <w:p w14:paraId="25EEC688" w14:textId="0FE2339F"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 xml:space="preserve">Giv brugerne en fornemmelse af, hvor de er i på dit websted, ved at sikre, at der er en synlig eller </w:t>
      </w:r>
      <w:r w:rsidRPr="004D2273">
        <w:rPr>
          <w:rFonts w:ascii="Verdana" w:hAnsi="Verdana"/>
          <w:lang w:val="da-DK" w:bidi="da-DK"/>
        </w:rPr>
        <w:t>hørbar køindikator for at vise dem, hvor de er inden for navigationen.</w:t>
      </w:r>
    </w:p>
    <w:p w14:paraId="54431DC8" w14:textId="55CE2548"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Giv videoen enten en tekstækvivalent eller billedtekster. For videoer kan du tilbyde mere end blot billedtekster af de talte ord</w:t>
      </w:r>
      <w:r w:rsidR="0068693D" w:rsidRPr="004D2273">
        <w:rPr>
          <w:rFonts w:ascii="Verdana" w:hAnsi="Verdana"/>
          <w:lang w:val="da-DK" w:bidi="da-DK"/>
        </w:rPr>
        <w:t xml:space="preserve"> – </w:t>
      </w:r>
      <w:r w:rsidRPr="004D2273">
        <w:rPr>
          <w:rFonts w:ascii="Verdana" w:hAnsi="Verdana"/>
          <w:lang w:val="da-DK" w:bidi="da-DK"/>
        </w:rPr>
        <w:t>du kan også give en beskrivelse af, hvad der foregår.</w:t>
      </w:r>
    </w:p>
    <w:p w14:paraId="2DDA5B59" w14:textId="77777777" w:rsidR="008D44BA" w:rsidRPr="004D2273" w:rsidRDefault="008D44BA" w:rsidP="00F35B51">
      <w:pPr>
        <w:pStyle w:val="BodyText2"/>
        <w:numPr>
          <w:ilvl w:val="0"/>
          <w:numId w:val="12"/>
        </w:numPr>
        <w:rPr>
          <w:rFonts w:ascii="Verdana" w:hAnsi="Verdana"/>
          <w:lang w:val="da-DK"/>
        </w:rPr>
      </w:pPr>
      <w:r w:rsidRPr="00F0592F">
        <w:rPr>
          <w:rFonts w:ascii="Verdana" w:hAnsi="Verdana"/>
          <w:lang w:val="da-DK" w:bidi="da-DK"/>
        </w:rPr>
        <w:lastRenderedPageBreak/>
        <w:t>Giv beskrivelser til formularfelter.</w:t>
      </w:r>
    </w:p>
    <w:p w14:paraId="2CEF2912" w14:textId="77777777" w:rsidR="008D44BA" w:rsidRPr="004D2273" w:rsidRDefault="008D44BA" w:rsidP="00F35B51">
      <w:pPr>
        <w:pStyle w:val="BodyText2"/>
        <w:numPr>
          <w:ilvl w:val="0"/>
          <w:numId w:val="12"/>
        </w:numPr>
        <w:rPr>
          <w:rFonts w:ascii="Verdana" w:hAnsi="Verdana"/>
          <w:lang w:val="da-DK"/>
        </w:rPr>
      </w:pPr>
      <w:r w:rsidRPr="00F0592F">
        <w:rPr>
          <w:rFonts w:ascii="Verdana" w:hAnsi="Verdana"/>
          <w:lang w:val="da-DK" w:bidi="da-DK"/>
        </w:rPr>
        <w:t>Medtag en søgefunktion på hver side.</w:t>
      </w:r>
    </w:p>
    <w:p w14:paraId="6E0752CE" w14:textId="60790CAD"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 xml:space="preserve">Ved brug af interaktive scenarier eller sager skal du sørge for, at en tekstækvivalent også er tilgængelig og kan tilgås ved </w:t>
      </w:r>
      <w:r w:rsidR="00926829" w:rsidRPr="004D2273">
        <w:rPr>
          <w:rFonts w:ascii="Verdana" w:hAnsi="Verdana"/>
          <w:lang w:val="da-DK" w:bidi="da-DK"/>
        </w:rPr>
        <w:t>at</w:t>
      </w:r>
      <w:r w:rsidRPr="004D2273">
        <w:rPr>
          <w:rFonts w:ascii="Verdana" w:hAnsi="Verdana"/>
          <w:lang w:val="da-DK" w:bidi="da-DK"/>
        </w:rPr>
        <w:t xml:space="preserve"> bruge et tastatur alene.</w:t>
      </w:r>
    </w:p>
    <w:p w14:paraId="2A009CAD"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Brug lydhørt webdesign, som g</w:t>
      </w:r>
      <w:r w:rsidRPr="004D2273">
        <w:rPr>
          <w:rFonts w:ascii="Verdana" w:hAnsi="Verdana"/>
          <w:lang w:val="da-DK" w:bidi="da-DK"/>
        </w:rPr>
        <w:t>ør det muligt for indholdet at tilpasse sig slutbrugernes outputenhed.</w:t>
      </w:r>
    </w:p>
    <w:p w14:paraId="74876BCA" w14:textId="26AFE96D" w:rsidR="00110BCB" w:rsidRPr="004D2273" w:rsidRDefault="00D241C9" w:rsidP="00F35B51">
      <w:pPr>
        <w:pStyle w:val="BodyText2"/>
        <w:numPr>
          <w:ilvl w:val="0"/>
          <w:numId w:val="12"/>
        </w:numPr>
        <w:rPr>
          <w:rFonts w:ascii="Verdana" w:hAnsi="Verdana" w:cs="Arial"/>
          <w:lang w:val="da-DK"/>
        </w:rPr>
      </w:pPr>
      <w:r w:rsidRPr="00F0592F">
        <w:rPr>
          <w:rFonts w:ascii="Verdana" w:hAnsi="Verdana"/>
          <w:lang w:val="da-DK" w:bidi="da-DK"/>
        </w:rPr>
        <w:t xml:space="preserve">Tillad alle sidefunktionaliteter, der kan bruges med et tastatur alene, herunder </w:t>
      </w:r>
      <w:r w:rsidR="0016569D" w:rsidRPr="004D2273">
        <w:rPr>
          <w:rFonts w:ascii="Verdana" w:hAnsi="Verdana"/>
          <w:lang w:val="da-DK" w:bidi="da-DK"/>
        </w:rPr>
        <w:t>ind</w:t>
      </w:r>
      <w:r w:rsidRPr="004D2273">
        <w:rPr>
          <w:rFonts w:ascii="Verdana" w:hAnsi="Verdana"/>
          <w:lang w:val="da-DK" w:bidi="da-DK"/>
        </w:rPr>
        <w:t>log</w:t>
      </w:r>
      <w:r w:rsidR="0016569D" w:rsidRPr="004D2273">
        <w:rPr>
          <w:rFonts w:ascii="Verdana" w:hAnsi="Verdana"/>
          <w:lang w:val="da-DK" w:bidi="da-DK"/>
        </w:rPr>
        <w:t>n</w:t>
      </w:r>
      <w:r w:rsidRPr="004D2273">
        <w:rPr>
          <w:rFonts w:ascii="Verdana" w:hAnsi="Verdana"/>
          <w:lang w:val="da-DK" w:bidi="da-DK"/>
        </w:rPr>
        <w:t>in</w:t>
      </w:r>
      <w:r w:rsidR="0016569D" w:rsidRPr="004D2273">
        <w:rPr>
          <w:rFonts w:ascii="Verdana" w:hAnsi="Verdana"/>
          <w:lang w:val="da-DK" w:bidi="da-DK"/>
        </w:rPr>
        <w:t>gs</w:t>
      </w:r>
      <w:r w:rsidRPr="004D2273">
        <w:rPr>
          <w:rFonts w:ascii="Verdana" w:hAnsi="Verdana"/>
          <w:lang w:val="da-DK" w:bidi="da-DK"/>
        </w:rPr>
        <w:t>-, start- og udskrivningsfunktioner.</w:t>
      </w:r>
    </w:p>
    <w:p w14:paraId="2C0E915F" w14:textId="77777777" w:rsidR="00DA5E05" w:rsidRPr="004D2273" w:rsidRDefault="00DA5E05">
      <w:pPr>
        <w:widowControl/>
        <w:suppressAutoHyphens w:val="0"/>
        <w:rPr>
          <w:rFonts w:ascii="Verdana" w:hAnsi="Verdana"/>
          <w:b/>
          <w:sz w:val="28"/>
          <w:szCs w:val="28"/>
          <w:lang w:val="da-DK" w:eastAsia="en-US"/>
        </w:rPr>
      </w:pPr>
      <w:r w:rsidRPr="00F0592F">
        <w:rPr>
          <w:lang w:val="da-DK" w:bidi="da-DK"/>
        </w:rPr>
        <w:br w:type="page"/>
      </w:r>
    </w:p>
    <w:p w14:paraId="0A3F2783" w14:textId="23310EB9" w:rsidR="00D241C9" w:rsidRPr="004D2273" w:rsidRDefault="00D241C9" w:rsidP="00717C15">
      <w:pPr>
        <w:pStyle w:val="ICT4IAL-heading-20"/>
        <w:rPr>
          <w:lang w:val="da-DK"/>
        </w:rPr>
      </w:pPr>
      <w:bookmarkStart w:id="36" w:name="_Toc305771781"/>
      <w:r w:rsidRPr="00F0592F">
        <w:rPr>
          <w:lang w:val="da-DK" w:bidi="da-DK"/>
        </w:rPr>
        <w:lastRenderedPageBreak/>
        <w:t>PDF-dokumenter</w:t>
      </w:r>
      <w:bookmarkEnd w:id="36"/>
    </w:p>
    <w:p w14:paraId="33DB7B45" w14:textId="77777777" w:rsidR="00D241C9" w:rsidRPr="004D2273" w:rsidRDefault="00D241C9" w:rsidP="00717C15">
      <w:pPr>
        <w:pStyle w:val="ICT4IAL-heading-30"/>
        <w:rPr>
          <w:lang w:val="da-DK"/>
        </w:rPr>
      </w:pPr>
      <w:bookmarkStart w:id="37" w:name="_Toc305771782"/>
      <w:r w:rsidRPr="00F0592F">
        <w:rPr>
          <w:lang w:val="da-DK" w:bidi="da-DK"/>
        </w:rPr>
        <w:t>Trin 1:</w:t>
      </w:r>
      <w:bookmarkEnd w:id="37"/>
    </w:p>
    <w:p w14:paraId="0614E621" w14:textId="5A4E279C" w:rsidR="00D241C9" w:rsidRPr="004D2273" w:rsidRDefault="00D241C9" w:rsidP="00F35B51">
      <w:pPr>
        <w:pStyle w:val="BodyText2"/>
        <w:numPr>
          <w:ilvl w:val="0"/>
          <w:numId w:val="5"/>
        </w:numPr>
        <w:rPr>
          <w:rFonts w:ascii="Verdana" w:hAnsi="Verdana"/>
          <w:lang w:val="da-DK"/>
        </w:rPr>
      </w:pPr>
      <w:r w:rsidRPr="00F0592F">
        <w:rPr>
          <w:rFonts w:ascii="Verdana" w:hAnsi="Verdana"/>
          <w:lang w:val="da-DK" w:bidi="da-DK"/>
        </w:rPr>
        <w:t>Tekst:</w:t>
      </w:r>
    </w:p>
    <w:p w14:paraId="6ACD2E37" w14:textId="73E3138E"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Brug det enkleste sprog,</w:t>
      </w:r>
      <w:r w:rsidRPr="004D2273">
        <w:rPr>
          <w:rFonts w:ascii="Verdana" w:hAnsi="Verdana"/>
          <w:lang w:val="da-DK" w:bidi="da-DK"/>
        </w:rPr>
        <w:t xml:space="preserve"> der passer til dit dokument.</w:t>
      </w:r>
    </w:p>
    <w:p w14:paraId="5C72F6F4"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Brug store skrifttyper.</w:t>
      </w:r>
    </w:p>
    <w:p w14:paraId="4178DBF6" w14:textId="1EE83AAB"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Brug en sans</w:t>
      </w:r>
      <w:r w:rsidR="0016569D" w:rsidRPr="004D2273">
        <w:rPr>
          <w:rFonts w:ascii="Verdana" w:hAnsi="Verdana"/>
          <w:lang w:val="da-DK" w:bidi="da-DK"/>
        </w:rPr>
        <w:t xml:space="preserve"> </w:t>
      </w:r>
      <w:r w:rsidRPr="004D2273">
        <w:rPr>
          <w:rFonts w:ascii="Verdana" w:hAnsi="Verdana"/>
          <w:lang w:val="da-DK" w:bidi="da-DK"/>
        </w:rPr>
        <w:t>serif-skrifttype såsom Arial, Helvetica eller Verdana.</w:t>
      </w:r>
    </w:p>
    <w:p w14:paraId="549B46BB" w14:textId="25081613"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 xml:space="preserve">Brug </w:t>
      </w:r>
      <w:r w:rsidR="0018776F" w:rsidRPr="004D2273">
        <w:rPr>
          <w:rFonts w:ascii="Verdana" w:hAnsi="Verdana"/>
          <w:lang w:val="da-DK" w:bidi="da-DK"/>
        </w:rPr>
        <w:t>‘</w:t>
      </w:r>
      <w:r w:rsidRPr="004D2273">
        <w:rPr>
          <w:rFonts w:ascii="Verdana" w:hAnsi="Verdana"/>
          <w:lang w:val="da-DK" w:bidi="da-DK"/>
        </w:rPr>
        <w:t>Punktopstilling</w:t>
      </w:r>
      <w:r w:rsidR="0018776F" w:rsidRPr="004D2273">
        <w:rPr>
          <w:rFonts w:ascii="Verdana" w:hAnsi="Verdana"/>
          <w:lang w:val="da-DK" w:bidi="da-DK"/>
        </w:rPr>
        <w:t>’</w:t>
      </w:r>
      <w:r w:rsidRPr="004D2273">
        <w:rPr>
          <w:rFonts w:ascii="Verdana" w:hAnsi="Verdana"/>
          <w:lang w:val="da-DK" w:bidi="da-DK"/>
        </w:rPr>
        <w:t>-funktioner til lister.</w:t>
      </w:r>
    </w:p>
    <w:p w14:paraId="63F55005" w14:textId="0BE4BA91" w:rsidR="00D241C9" w:rsidRPr="004D2273" w:rsidRDefault="00D241C9" w:rsidP="00F35B51">
      <w:pPr>
        <w:pStyle w:val="BodyText2"/>
        <w:numPr>
          <w:ilvl w:val="0"/>
          <w:numId w:val="5"/>
        </w:numPr>
        <w:rPr>
          <w:rFonts w:ascii="Verdana" w:hAnsi="Verdana"/>
          <w:lang w:val="da-DK"/>
        </w:rPr>
      </w:pPr>
      <w:r w:rsidRPr="00F0592F">
        <w:rPr>
          <w:rFonts w:ascii="Verdana" w:hAnsi="Verdana"/>
          <w:lang w:val="da-DK" w:bidi="da-DK"/>
        </w:rPr>
        <w:t>Billede:</w:t>
      </w:r>
    </w:p>
    <w:p w14:paraId="550BB2B9" w14:textId="60D5FD88"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Giv dine billeder en alternativ tekst til at beskrive dem.</w:t>
      </w:r>
    </w:p>
    <w:p w14:paraId="3CD4340E"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Brug en stærk kontra</w:t>
      </w:r>
      <w:r w:rsidRPr="004D2273">
        <w:rPr>
          <w:rFonts w:ascii="Verdana" w:hAnsi="Verdana"/>
          <w:lang w:val="da-DK" w:bidi="da-DK"/>
        </w:rPr>
        <w:t>st af farver mellem tekst og baggrund.</w:t>
      </w:r>
    </w:p>
    <w:p w14:paraId="33DDD68D"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Undgå baggrunde med alt for mange billeder, former eller farver.</w:t>
      </w:r>
    </w:p>
    <w:p w14:paraId="607CB46A"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Undgå links, der bliver skjult bag andre objekter, som f.eks. billeder.</w:t>
      </w:r>
    </w:p>
    <w:p w14:paraId="2B223481" w14:textId="77777777" w:rsidR="00D241C9" w:rsidRPr="004D2273" w:rsidRDefault="00D241C9" w:rsidP="00717C15">
      <w:pPr>
        <w:pStyle w:val="ICT4IAL-heading-30"/>
        <w:rPr>
          <w:lang w:val="da-DK"/>
        </w:rPr>
      </w:pPr>
      <w:bookmarkStart w:id="38" w:name="_Toc305771783"/>
      <w:r w:rsidRPr="00F0592F">
        <w:rPr>
          <w:lang w:val="da-DK" w:bidi="da-DK"/>
        </w:rPr>
        <w:t>Trin 2:</w:t>
      </w:r>
      <w:bookmarkEnd w:id="38"/>
    </w:p>
    <w:p w14:paraId="5A450537" w14:textId="697222A6"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Angiv sproget i dit dokument under ‘egenskaber’.</w:t>
      </w:r>
    </w:p>
    <w:p w14:paraId="24E5EC58" w14:textId="5AA82214"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Undgå at gemme dit PDF-</w:t>
      </w:r>
      <w:r w:rsidRPr="004D2273">
        <w:rPr>
          <w:rFonts w:ascii="Verdana" w:hAnsi="Verdana"/>
          <w:lang w:val="da-DK" w:bidi="da-DK"/>
        </w:rPr>
        <w:t>dokument som et billede.</w:t>
      </w:r>
    </w:p>
    <w:p w14:paraId="23A8ABE2" w14:textId="7A6F9E96" w:rsidR="00D241C9" w:rsidRPr="004D2273" w:rsidRDefault="008D44BA" w:rsidP="00F35B51">
      <w:pPr>
        <w:pStyle w:val="BodyText2"/>
        <w:numPr>
          <w:ilvl w:val="0"/>
          <w:numId w:val="12"/>
        </w:numPr>
        <w:rPr>
          <w:rFonts w:ascii="Verdana" w:hAnsi="Verdana"/>
          <w:lang w:val="da-DK"/>
        </w:rPr>
      </w:pPr>
      <w:r w:rsidRPr="00F0592F">
        <w:rPr>
          <w:rFonts w:ascii="Verdana" w:hAnsi="Verdana"/>
          <w:lang w:val="da-DK" w:bidi="da-DK"/>
        </w:rPr>
        <w:t>Mærk dit dokument.</w:t>
      </w:r>
    </w:p>
    <w:p w14:paraId="18D6D49F"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Brug tilgængelighedskontrollen, der tilbydes af din software, som en simpel kontrol før deling af dokumentet.</w:t>
      </w:r>
    </w:p>
    <w:p w14:paraId="04A7913C"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 xml:space="preserve">Brug den mest opdaterede version af softwaren til at oprette en PDF. Nyere softwareversioner omfatter </w:t>
      </w:r>
      <w:r w:rsidRPr="004D2273">
        <w:rPr>
          <w:rFonts w:ascii="Verdana" w:hAnsi="Verdana"/>
          <w:lang w:val="da-DK" w:bidi="da-DK"/>
        </w:rPr>
        <w:t>mere opdaterede tilgængelighedsfunktioner.</w:t>
      </w:r>
    </w:p>
    <w:p w14:paraId="2B7B6A7D"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Udfyld metadataoplysningerne for at hjælpe brugerne med at finde information via internetsøgninger.</w:t>
      </w:r>
    </w:p>
    <w:p w14:paraId="38B10006" w14:textId="2723CE1D"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Inkluder alle relevante elementer i dit dokuments struktur.</w:t>
      </w:r>
    </w:p>
    <w:p w14:paraId="795AAC02"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Giv beskrivelser til formularfelter.</w:t>
      </w:r>
    </w:p>
    <w:p w14:paraId="2685D405" w14:textId="77777777" w:rsidR="00D241C9" w:rsidRPr="004D2273" w:rsidRDefault="00D241C9" w:rsidP="00F35B51">
      <w:pPr>
        <w:pStyle w:val="BodyText2"/>
        <w:numPr>
          <w:ilvl w:val="0"/>
          <w:numId w:val="12"/>
        </w:numPr>
        <w:rPr>
          <w:rFonts w:ascii="Verdana" w:hAnsi="Verdana"/>
          <w:lang w:val="da-DK"/>
        </w:rPr>
      </w:pPr>
      <w:r w:rsidRPr="00F0592F">
        <w:rPr>
          <w:rFonts w:ascii="Verdana" w:hAnsi="Verdana"/>
          <w:lang w:val="da-DK" w:bidi="da-DK"/>
        </w:rPr>
        <w:t>Sørg for, at til</w:t>
      </w:r>
      <w:r w:rsidRPr="004D2273">
        <w:rPr>
          <w:rFonts w:ascii="Verdana" w:hAnsi="Verdana"/>
          <w:lang w:val="da-DK" w:bidi="da-DK"/>
        </w:rPr>
        <w:t>gængelighed ikke kompromitteres, når PDF-dokumenter beskyttes.</w:t>
      </w:r>
    </w:p>
    <w:p w14:paraId="77239110" w14:textId="77777777" w:rsidR="00210337" w:rsidRPr="004D2273" w:rsidRDefault="0043473E" w:rsidP="00717C15">
      <w:pPr>
        <w:pStyle w:val="ICT4IAL-heading-10"/>
        <w:rPr>
          <w:lang w:val="da-DK"/>
        </w:rPr>
      </w:pPr>
      <w:r w:rsidRPr="00F0592F">
        <w:rPr>
          <w:lang w:val="da-DK" w:bidi="da-DK"/>
        </w:rPr>
        <w:br w:type="page"/>
      </w:r>
      <w:bookmarkStart w:id="39" w:name="Glossary"/>
      <w:bookmarkStart w:id="40" w:name="_Toc305771784"/>
      <w:r w:rsidRPr="00F0592F">
        <w:rPr>
          <w:lang w:val="da-DK" w:bidi="da-DK"/>
        </w:rPr>
        <w:lastRenderedPageBreak/>
        <w:t>Ordliste</w:t>
      </w:r>
      <w:bookmarkEnd w:id="39"/>
      <w:bookmarkEnd w:id="40"/>
    </w:p>
    <w:p w14:paraId="3652E04D" w14:textId="77777777" w:rsidR="0043473E" w:rsidRPr="004D2273" w:rsidRDefault="001879EC" w:rsidP="00622AFA">
      <w:pPr>
        <w:pStyle w:val="ICT4IAL-body-text"/>
        <w:rPr>
          <w:lang w:val="da-DK"/>
        </w:rPr>
      </w:pPr>
      <w:r w:rsidRPr="00F0592F">
        <w:rPr>
          <w:lang w:val="da-DK" w:bidi="da-DK"/>
        </w:rPr>
        <w:t>Denne ordliste over nøglebegreber har til formål at støtte et fælles sprog for alle brugere af retningslinjerne. Forskellige kilder til definitioner er blevet brugt til denne ordliste</w:t>
      </w:r>
      <w:r w:rsidRPr="004D2273">
        <w:rPr>
          <w:lang w:val="da-DK" w:bidi="da-DK"/>
        </w:rPr>
        <w:t>:</w:t>
      </w:r>
    </w:p>
    <w:p w14:paraId="2473AD8F" w14:textId="77777777" w:rsidR="0043473E" w:rsidRPr="004D2273" w:rsidRDefault="0043473E" w:rsidP="00F35B51">
      <w:pPr>
        <w:pStyle w:val="BodyText2"/>
        <w:numPr>
          <w:ilvl w:val="0"/>
          <w:numId w:val="41"/>
        </w:numPr>
        <w:rPr>
          <w:rFonts w:ascii="Verdana" w:hAnsi="Verdana"/>
          <w:lang w:val="da-DK"/>
        </w:rPr>
      </w:pPr>
      <w:r w:rsidRPr="00F0592F">
        <w:rPr>
          <w:rFonts w:ascii="Verdana" w:hAnsi="Verdana"/>
          <w:lang w:val="da-DK" w:bidi="da-DK"/>
        </w:rPr>
        <w:t>Eksisterende definitioner, der allerede er i brug på det internationale plan, navnligt nøglebegreber, er defineret inden for:</w:t>
      </w:r>
    </w:p>
    <w:p w14:paraId="04D61AA6" w14:textId="3730F401" w:rsidR="0043473E" w:rsidRPr="004D2273" w:rsidRDefault="005351CB" w:rsidP="00F35B51">
      <w:pPr>
        <w:pStyle w:val="BodyText2"/>
        <w:numPr>
          <w:ilvl w:val="0"/>
          <w:numId w:val="27"/>
        </w:numPr>
        <w:rPr>
          <w:rFonts w:ascii="Verdana" w:hAnsi="Verdana"/>
          <w:lang w:val="da-DK"/>
        </w:rPr>
      </w:pPr>
      <w:r w:rsidRPr="00F0592F">
        <w:rPr>
          <w:rFonts w:ascii="Verdana" w:hAnsi="Verdana"/>
          <w:lang w:val="da-DK" w:bidi="da-DK"/>
        </w:rPr>
        <w:t xml:space="preserve">De Forenede Nationers Organisation for Uddannelse, Videnskab og Kultur (UNESCO) / </w:t>
      </w:r>
      <w:r w:rsidRPr="004D2273">
        <w:rPr>
          <w:rFonts w:ascii="Verdana" w:hAnsi="Verdana"/>
          <w:lang w:bidi="da-DK"/>
        </w:rPr>
        <w:t xml:space="preserve">Microsoft </w:t>
      </w:r>
      <w:r w:rsidRPr="004D2273">
        <w:rPr>
          <w:rFonts w:ascii="Verdana" w:hAnsi="Verdana"/>
          <w:i/>
          <w:lang w:bidi="da-DK"/>
        </w:rPr>
        <w:t>ICT Competency Framework for Teachers</w:t>
      </w:r>
      <w:r w:rsidRPr="00F0592F">
        <w:rPr>
          <w:rFonts w:ascii="Verdana" w:hAnsi="Verdana"/>
          <w:i/>
          <w:lang w:val="da-DK" w:bidi="da-DK"/>
        </w:rPr>
        <w:t xml:space="preserve"> </w:t>
      </w:r>
      <w:r w:rsidRPr="004D2273">
        <w:rPr>
          <w:rFonts w:ascii="Verdana" w:hAnsi="Verdana"/>
          <w:lang w:val="da-DK" w:bidi="da-DK"/>
        </w:rPr>
        <w:t>[ICT-kompetenceramme for lærere]</w:t>
      </w:r>
      <w:r w:rsidR="00C83537" w:rsidRPr="00F0592F">
        <w:rPr>
          <w:rFonts w:ascii="Verdana" w:hAnsi="Verdana"/>
          <w:i/>
          <w:lang w:val="da-DK" w:bidi="da-DK"/>
        </w:rPr>
        <w:t xml:space="preserve"> </w:t>
      </w:r>
      <w:r w:rsidR="00C83537" w:rsidRPr="004D2273">
        <w:rPr>
          <w:rFonts w:ascii="Verdana" w:hAnsi="Verdana"/>
          <w:lang w:val="da-DK" w:bidi="da-DK"/>
        </w:rPr>
        <w:t>(2011)</w:t>
      </w:r>
    </w:p>
    <w:p w14:paraId="24C901A9" w14:textId="01097CE4" w:rsidR="0043473E" w:rsidRPr="004D2273" w:rsidRDefault="0043473E" w:rsidP="000A0180">
      <w:pPr>
        <w:pStyle w:val="BodyText2"/>
        <w:numPr>
          <w:ilvl w:val="0"/>
          <w:numId w:val="27"/>
        </w:numPr>
        <w:rPr>
          <w:rFonts w:ascii="Verdana" w:hAnsi="Verdana"/>
          <w:lang w:val="da-DK"/>
        </w:rPr>
      </w:pPr>
      <w:r w:rsidRPr="004D2273">
        <w:rPr>
          <w:rFonts w:ascii="Verdana" w:hAnsi="Verdana"/>
          <w:lang w:bidi="da-DK"/>
        </w:rPr>
        <w:t>UNESCO Institute for Information Technologies in Education</w:t>
      </w:r>
      <w:r w:rsidR="000A0180" w:rsidRPr="00F0592F">
        <w:rPr>
          <w:rFonts w:ascii="Verdana" w:hAnsi="Verdana"/>
          <w:lang w:val="da-DK" w:bidi="da-DK"/>
        </w:rPr>
        <w:t xml:space="preserve"> [UNESCO’s Institut for informationsteknologier inden for uddannelse]</w:t>
      </w:r>
      <w:r w:rsidRPr="004D2273">
        <w:rPr>
          <w:rFonts w:ascii="Verdana" w:hAnsi="Verdana"/>
          <w:lang w:val="da-DK" w:bidi="da-DK"/>
        </w:rPr>
        <w:t xml:space="preserve"> / </w:t>
      </w:r>
      <w:r w:rsidR="008C320B" w:rsidRPr="004D2273">
        <w:rPr>
          <w:rFonts w:ascii="Verdana" w:hAnsi="Verdana"/>
          <w:lang w:val="da-DK" w:bidi="da-DK"/>
        </w:rPr>
        <w:t>Europæiske Agentur</w:t>
      </w:r>
      <w:r w:rsidRPr="004D2273">
        <w:rPr>
          <w:rFonts w:ascii="Verdana" w:hAnsi="Verdana"/>
          <w:lang w:val="da-DK" w:bidi="da-DK"/>
        </w:rPr>
        <w:t xml:space="preserve"> </w:t>
      </w:r>
      <w:r w:rsidRPr="004D2273">
        <w:rPr>
          <w:rFonts w:ascii="Verdana" w:hAnsi="Verdana"/>
          <w:i/>
          <w:lang w:bidi="da-DK"/>
        </w:rPr>
        <w:t>ICTs in Education for People with Disabilities</w:t>
      </w:r>
      <w:r w:rsidR="00A1542A" w:rsidRPr="004D2273">
        <w:rPr>
          <w:rFonts w:ascii="Verdana" w:hAnsi="Verdana"/>
          <w:i/>
          <w:lang w:bidi="da-DK"/>
        </w:rPr>
        <w:t xml:space="preserve">: Review of innovative </w:t>
      </w:r>
      <w:r w:rsidR="00A1542A" w:rsidRPr="004D2273">
        <w:rPr>
          <w:rFonts w:ascii="Verdana" w:hAnsi="Verdana"/>
          <w:lang w:bidi="da-DK"/>
        </w:rPr>
        <w:t>practice</w:t>
      </w:r>
      <w:r w:rsidRPr="00F0592F">
        <w:rPr>
          <w:rFonts w:ascii="Verdana" w:hAnsi="Verdana"/>
          <w:lang w:val="da-DK" w:bidi="da-DK"/>
        </w:rPr>
        <w:t xml:space="preserve"> [Europæisk</w:t>
      </w:r>
      <w:r w:rsidR="000937A0" w:rsidRPr="004D2273">
        <w:rPr>
          <w:rFonts w:ascii="Verdana" w:hAnsi="Verdana"/>
          <w:lang w:val="da-DK" w:bidi="da-DK"/>
        </w:rPr>
        <w:t>e</w:t>
      </w:r>
      <w:r w:rsidRPr="004D2273">
        <w:rPr>
          <w:rFonts w:ascii="Verdana" w:hAnsi="Verdana"/>
          <w:lang w:val="da-DK" w:bidi="da-DK"/>
        </w:rPr>
        <w:t xml:space="preserve"> agentur</w:t>
      </w:r>
      <w:r w:rsidR="000A0180" w:rsidRPr="004D2273">
        <w:rPr>
          <w:rFonts w:ascii="Verdana" w:hAnsi="Verdana"/>
          <w:lang w:val="da-DK" w:bidi="da-DK"/>
        </w:rPr>
        <w:t>s</w:t>
      </w:r>
      <w:r w:rsidRPr="004D2273">
        <w:rPr>
          <w:rFonts w:ascii="Verdana" w:hAnsi="Verdana"/>
          <w:lang w:val="da-DK" w:bidi="da-DK"/>
        </w:rPr>
        <w:t xml:space="preserve"> </w:t>
      </w:r>
      <w:r w:rsidR="00A1542A" w:rsidRPr="004D2273">
        <w:rPr>
          <w:rFonts w:ascii="Verdana" w:hAnsi="Verdana"/>
          <w:lang w:val="da-DK" w:bidi="da-DK"/>
        </w:rPr>
        <w:t>ICT inden for undervisning af personer med særlige behov: gennemgang af innovativ praksis</w:t>
      </w:r>
      <w:r w:rsidRPr="004D2273">
        <w:rPr>
          <w:rFonts w:ascii="Verdana" w:hAnsi="Verdana"/>
          <w:lang w:val="da-DK" w:bidi="da-DK"/>
        </w:rPr>
        <w:t>] (2011)</w:t>
      </w:r>
    </w:p>
    <w:p w14:paraId="4E518271" w14:textId="77777777" w:rsidR="0043473E" w:rsidRPr="004D2273" w:rsidRDefault="0043473E" w:rsidP="00F35B51">
      <w:pPr>
        <w:pStyle w:val="BodyText2"/>
        <w:numPr>
          <w:ilvl w:val="0"/>
          <w:numId w:val="42"/>
        </w:numPr>
        <w:rPr>
          <w:rFonts w:ascii="Verdana" w:hAnsi="Verdana"/>
          <w:lang w:val="da-DK"/>
        </w:rPr>
      </w:pPr>
      <w:r w:rsidRPr="00F0592F">
        <w:rPr>
          <w:rFonts w:ascii="Verdana" w:hAnsi="Verdana"/>
          <w:lang w:val="da-DK" w:bidi="da-DK"/>
        </w:rPr>
        <w:t>Vigtige litteraturcitater og -henvisninger</w:t>
      </w:r>
    </w:p>
    <w:p w14:paraId="2805FEEC" w14:textId="77777777" w:rsidR="0043473E" w:rsidRPr="004D2273" w:rsidRDefault="0043473E" w:rsidP="00F35B51">
      <w:pPr>
        <w:pStyle w:val="BodyText2"/>
        <w:numPr>
          <w:ilvl w:val="0"/>
          <w:numId w:val="42"/>
        </w:numPr>
        <w:rPr>
          <w:rFonts w:ascii="Verdana" w:hAnsi="Verdana" w:cs="Arial"/>
          <w:bCs/>
          <w:lang w:val="da-DK"/>
        </w:rPr>
      </w:pPr>
      <w:r w:rsidRPr="00F0592F">
        <w:rPr>
          <w:rFonts w:ascii="Verdana" w:hAnsi="Verdana" w:cs="Arial"/>
          <w:lang w:val="da-DK" w:bidi="da-DK"/>
        </w:rPr>
        <w:t xml:space="preserve">Operationelle definitioner, der er udviklet inden for </w:t>
      </w:r>
      <w:hyperlink r:id="rId115" w:history="1">
        <w:r w:rsidRPr="004D2273">
          <w:rPr>
            <w:rStyle w:val="Hyperlink"/>
            <w:rFonts w:ascii="Verdana" w:hAnsi="Verdana" w:cs="Arial"/>
            <w:lang w:val="da-DK" w:bidi="da-DK"/>
          </w:rPr>
          <w:t>i-access</w:t>
        </w:r>
      </w:hyperlink>
      <w:r w:rsidRPr="004D2273">
        <w:rPr>
          <w:rFonts w:ascii="Verdana" w:hAnsi="Verdana" w:cs="Arial"/>
          <w:lang w:val="da-DK" w:bidi="da-DK"/>
        </w:rPr>
        <w:t xml:space="preserve">- og </w:t>
      </w:r>
      <w:hyperlink r:id="rId116" w:history="1">
        <w:r w:rsidR="001879EC" w:rsidRPr="004D2273">
          <w:rPr>
            <w:rStyle w:val="Hyperlink"/>
            <w:rFonts w:ascii="Verdana" w:hAnsi="Verdana" w:cs="Arial"/>
            <w:lang w:val="da-DK" w:bidi="da-DK"/>
          </w:rPr>
          <w:t>ICT4IAL</w:t>
        </w:r>
      </w:hyperlink>
      <w:r w:rsidRPr="004D2273">
        <w:rPr>
          <w:rFonts w:ascii="Verdana" w:hAnsi="Verdana" w:cs="Arial"/>
          <w:lang w:val="da-DK" w:bidi="da-DK"/>
        </w:rPr>
        <w:t>-projekter.</w:t>
      </w:r>
    </w:p>
    <w:p w14:paraId="7A3739AE" w14:textId="77777777" w:rsidR="0043473E" w:rsidRPr="004D2273" w:rsidRDefault="0043473E" w:rsidP="00717C15">
      <w:pPr>
        <w:pStyle w:val="ICT4IAL-heading-20"/>
        <w:rPr>
          <w:lang w:val="da-DK"/>
        </w:rPr>
      </w:pPr>
      <w:bookmarkStart w:id="41" w:name="_Toc305771785"/>
      <w:r w:rsidRPr="00F0592F">
        <w:rPr>
          <w:lang w:val="da-DK" w:bidi="da-DK"/>
        </w:rPr>
        <w:t>Nøglebegreber</w:t>
      </w:r>
      <w:bookmarkEnd w:id="41"/>
    </w:p>
    <w:p w14:paraId="6C0D9CCA" w14:textId="0F57CE92" w:rsidR="00FC276E" w:rsidRPr="004D2273" w:rsidRDefault="00FC276E" w:rsidP="00717C15">
      <w:pPr>
        <w:pStyle w:val="ICT4IAL-body-text"/>
        <w:rPr>
          <w:lang w:val="da-DK"/>
        </w:rPr>
      </w:pPr>
      <w:bookmarkStart w:id="42" w:name="ATs"/>
      <w:r w:rsidRPr="00F0592F">
        <w:rPr>
          <w:b/>
          <w:lang w:val="da-DK" w:bidi="da-DK"/>
        </w:rPr>
        <w:t>Assisterende teknologier (AT’ere)</w:t>
      </w:r>
      <w:bookmarkEnd w:id="42"/>
      <w:r w:rsidRPr="004D2273">
        <w:rPr>
          <w:lang w:val="da-DK" w:bidi="da-DK"/>
        </w:rPr>
        <w:t xml:space="preserve"> </w:t>
      </w:r>
      <w:r w:rsidRPr="004D2273">
        <w:rPr>
          <w:b/>
          <w:lang w:val="da-DK" w:bidi="da-DK"/>
        </w:rPr>
        <w:t>–</w:t>
      </w:r>
      <w:r w:rsidRPr="004D2273">
        <w:rPr>
          <w:lang w:val="da-DK" w:bidi="da-DK"/>
        </w:rPr>
        <w:t xml:space="preserve"> ‘adaptive enheder, der gør det muligt for personer med særlige behov at få adgang til alle former for tekniske produkter og ydelser. AT’ere dækker et bredt udvalg af </w:t>
      </w:r>
      <w:hyperlink w:anchor="ICT" w:history="1">
        <w:r w:rsidRPr="004D2273">
          <w:rPr>
            <w:rStyle w:val="Hyperlink"/>
            <w:lang w:val="da-DK" w:bidi="da-DK"/>
          </w:rPr>
          <w:t>ICT</w:t>
        </w:r>
      </w:hyperlink>
      <w:r w:rsidRPr="004D2273">
        <w:rPr>
          <w:lang w:val="da-DK" w:bidi="da-DK"/>
        </w:rPr>
        <w:t xml:space="preserve">, fra tilpassede tastaturer og talegenkendelsessoftware til Braille-computerskærme og systemer med </w:t>
      </w:r>
      <w:hyperlink w:anchor="Closed_captions" w:history="1">
        <w:r w:rsidRPr="004D2273">
          <w:rPr>
            <w:rStyle w:val="Hyperlink"/>
            <w:lang w:val="da-DK" w:bidi="da-DK"/>
          </w:rPr>
          <w:t>undertekster for hørehæmmede</w:t>
        </w:r>
      </w:hyperlink>
      <w:r w:rsidRPr="004D2273">
        <w:rPr>
          <w:lang w:val="da-DK" w:bidi="da-DK"/>
        </w:rPr>
        <w:t xml:space="preserve"> til TV’ (Europa-Kommissionen, 2011, </w:t>
      </w:r>
      <w:r w:rsidRPr="004D2273">
        <w:rPr>
          <w:i/>
          <w:lang w:bidi="da-DK"/>
        </w:rPr>
        <w:t>E-inclusion</w:t>
      </w:r>
      <w:r w:rsidRPr="00F0592F">
        <w:rPr>
          <w:i/>
          <w:lang w:val="da-DK" w:bidi="da-DK"/>
        </w:rPr>
        <w:t xml:space="preserve">) </w:t>
      </w:r>
      <w:r w:rsidRPr="004D2273">
        <w:rPr>
          <w:lang w:val="da-DK" w:bidi="da-DK"/>
        </w:rPr>
        <w:t>(2).</w:t>
      </w:r>
    </w:p>
    <w:p w14:paraId="6144D75C" w14:textId="77777777" w:rsidR="00FC276E" w:rsidRPr="004D2273" w:rsidRDefault="00FC276E" w:rsidP="00717C15">
      <w:pPr>
        <w:pStyle w:val="ICT4IAL-body-text"/>
        <w:rPr>
          <w:lang w:val="da-DK"/>
        </w:rPr>
      </w:pPr>
      <w:bookmarkStart w:id="43" w:name="Captions"/>
      <w:r w:rsidRPr="004D2273">
        <w:rPr>
          <w:b/>
          <w:lang w:val="da-DK" w:bidi="da-DK"/>
        </w:rPr>
        <w:t>Billedtekster</w:t>
      </w:r>
      <w:bookmarkEnd w:id="43"/>
      <w:r w:rsidRPr="004D2273">
        <w:rPr>
          <w:b/>
          <w:lang w:val="da-DK" w:bidi="da-DK"/>
        </w:rPr>
        <w:t xml:space="preserve"> –</w:t>
      </w:r>
      <w:r w:rsidRPr="004D2273">
        <w:rPr>
          <w:lang w:val="da-DK" w:bidi="da-DK"/>
        </w:rPr>
        <w:t xml:space="preserve"> er beregnet til publikum, som ikke kan høre dialogen. I modsætning til almindelige </w:t>
      </w:r>
      <w:hyperlink w:anchor="Subtitles" w:history="1">
        <w:r w:rsidRPr="004D2273">
          <w:rPr>
            <w:rStyle w:val="Hyperlink"/>
            <w:lang w:val="da-DK" w:bidi="da-DK"/>
          </w:rPr>
          <w:t>undertekster</w:t>
        </w:r>
      </w:hyperlink>
      <w:r w:rsidRPr="004D2273">
        <w:rPr>
          <w:lang w:val="da-DK" w:bidi="da-DK"/>
        </w:rPr>
        <w:t xml:space="preserve"> inkluderer billedtekster også en beskrivelse af, hvem der taler, samt lyde.</w:t>
      </w:r>
    </w:p>
    <w:p w14:paraId="2906C681" w14:textId="77777777" w:rsidR="00FC276E" w:rsidRPr="004D2273" w:rsidRDefault="00FC276E" w:rsidP="00717C15">
      <w:pPr>
        <w:pStyle w:val="ICT4IAL-body-text"/>
        <w:rPr>
          <w:lang w:val="da-DK"/>
        </w:rPr>
      </w:pPr>
      <w:bookmarkStart w:id="44" w:name="Usability"/>
      <w:r w:rsidRPr="004D2273">
        <w:rPr>
          <w:b/>
          <w:lang w:val="da-DK" w:bidi="da-DK"/>
        </w:rPr>
        <w:t>Brugbarhed</w:t>
      </w:r>
      <w:bookmarkEnd w:id="44"/>
      <w:r w:rsidRPr="004D2273">
        <w:rPr>
          <w:lang w:val="da-DK" w:bidi="da-DK"/>
        </w:rPr>
        <w:t xml:space="preserve"> </w:t>
      </w:r>
      <w:r w:rsidRPr="004D2273">
        <w:rPr>
          <w:b/>
          <w:lang w:val="da-DK" w:bidi="da-DK"/>
        </w:rPr>
        <w:t xml:space="preserve">– </w:t>
      </w:r>
      <w:r w:rsidRPr="004D2273">
        <w:rPr>
          <w:lang w:val="da-DK" w:bidi="da-DK"/>
        </w:rPr>
        <w:t>‘det omfang, som et produkt kan bruges af angivne brugere til at opnå bestemte mål med effektivitet og tilfredshed i en bestemt brugssammenhæng’ (</w:t>
      </w:r>
      <w:hyperlink r:id="rId117" w:anchor="iso:std:iso:9241:-11:ed-1:v1:en" w:history="1">
        <w:r w:rsidRPr="004D2273">
          <w:rPr>
            <w:rStyle w:val="Hyperlink"/>
            <w:lang w:val="da-DK" w:bidi="da-DK"/>
          </w:rPr>
          <w:t>Den Internationale Standardiseringsorganisation, ISO 9241-11:1998 (en)</w:t>
        </w:r>
      </w:hyperlink>
      <w:r w:rsidRPr="004D2273">
        <w:rPr>
          <w:lang w:val="da-DK" w:bidi="da-DK"/>
        </w:rPr>
        <w:t>).</w:t>
      </w:r>
    </w:p>
    <w:p w14:paraId="03FA13CA" w14:textId="77777777" w:rsidR="00FC276E" w:rsidRPr="004D2273" w:rsidRDefault="00FC276E" w:rsidP="00717C15">
      <w:pPr>
        <w:pStyle w:val="ICT4IAL-body-text"/>
        <w:rPr>
          <w:lang w:val="da-DK"/>
        </w:rPr>
      </w:pPr>
      <w:bookmarkStart w:id="45" w:name="User_centred_design"/>
      <w:r w:rsidRPr="004D2273">
        <w:rPr>
          <w:b/>
          <w:lang w:val="da-DK" w:bidi="da-DK"/>
        </w:rPr>
        <w:t>Brugerorienteret design</w:t>
      </w:r>
      <w:bookmarkEnd w:id="45"/>
      <w:r w:rsidRPr="004D2273">
        <w:rPr>
          <w:b/>
          <w:lang w:val="da-DK" w:bidi="da-DK"/>
        </w:rPr>
        <w:t xml:space="preserve"> – </w:t>
      </w:r>
      <w:r w:rsidRPr="004D2273">
        <w:rPr>
          <w:lang w:val="da-DK" w:bidi="da-DK"/>
        </w:rPr>
        <w:t xml:space="preserve">en designtilgang, der fokuserer på at gøre systemer og værktøjer brugbare. Målet er en høj grad af </w:t>
      </w:r>
      <w:hyperlink w:anchor="Usability" w:history="1">
        <w:r w:rsidRPr="004D2273">
          <w:rPr>
            <w:rStyle w:val="Hyperlink"/>
            <w:lang w:val="da-DK" w:bidi="da-DK"/>
          </w:rPr>
          <w:t>brugbarhed</w:t>
        </w:r>
      </w:hyperlink>
      <w:r w:rsidRPr="004D2273">
        <w:rPr>
          <w:lang w:val="da-DK" w:bidi="da-DK"/>
        </w:rPr>
        <w:t>.</w:t>
      </w:r>
    </w:p>
    <w:p w14:paraId="4A8A243C" w14:textId="6EFEBDE3" w:rsidR="00FC276E" w:rsidRPr="004D2273" w:rsidRDefault="00FC276E" w:rsidP="00717C15">
      <w:pPr>
        <w:pStyle w:val="ICT4IAL-body-text"/>
        <w:rPr>
          <w:lang w:val="da-DK" w:bidi="da-DK"/>
        </w:rPr>
      </w:pPr>
      <w:bookmarkStart w:id="46" w:name="Digital"/>
      <w:r w:rsidRPr="004D2273">
        <w:rPr>
          <w:b/>
          <w:lang w:val="da-DK" w:bidi="da-DK"/>
        </w:rPr>
        <w:t>Digitalt</w:t>
      </w:r>
      <w:bookmarkEnd w:id="46"/>
      <w:r w:rsidRPr="004D2273">
        <w:rPr>
          <w:b/>
          <w:lang w:val="da-DK" w:bidi="da-DK"/>
        </w:rPr>
        <w:t xml:space="preserve"> –</w:t>
      </w:r>
      <w:r w:rsidRPr="004D2273">
        <w:rPr>
          <w:lang w:val="da-DK" w:bidi="da-DK"/>
        </w:rPr>
        <w:t xml:space="preserve"> (som i digitalt indhold, digitale enheder, digitale ressourcer, </w:t>
      </w:r>
      <w:r w:rsidRPr="004D2273">
        <w:rPr>
          <w:lang w:val="da-DK"/>
        </w:rPr>
        <w:t>digital teknologi</w:t>
      </w:r>
      <w:r w:rsidRPr="00F0592F">
        <w:rPr>
          <w:lang w:val="da-DK" w:bidi="da-DK"/>
        </w:rPr>
        <w:t>) – er som sådan et andet ord for computere og computerteknologi. (Computere lagrer og behandler oplysninger ved at konvertere det hele til enkelte tal – cif</w:t>
      </w:r>
      <w:r w:rsidRPr="004D2273">
        <w:rPr>
          <w:lang w:val="da-DK" w:bidi="da-DK"/>
        </w:rPr>
        <w:t xml:space="preserve">re) (1). </w:t>
      </w:r>
    </w:p>
    <w:p w14:paraId="2BD5E674" w14:textId="309D0078" w:rsidR="00FC276E" w:rsidRPr="004D2273" w:rsidRDefault="00FC276E" w:rsidP="00717C15">
      <w:pPr>
        <w:pStyle w:val="ICT4IAL-body-text"/>
        <w:rPr>
          <w:lang w:val="da-DK"/>
        </w:rPr>
      </w:pPr>
      <w:r w:rsidRPr="004D2273">
        <w:rPr>
          <w:lang w:val="da-DK" w:bidi="da-DK"/>
        </w:rPr>
        <w:lastRenderedPageBreak/>
        <w:t xml:space="preserve">De ‘færdigheder, der kræves for at opnå digitale kompetencer. Det understøttes af basale færdigheder i </w:t>
      </w:r>
      <w:hyperlink w:anchor="ICT" w:history="1">
        <w:r w:rsidRPr="004D2273">
          <w:rPr>
            <w:rStyle w:val="Hyperlink"/>
            <w:lang w:val="da-DK" w:bidi="da-DK"/>
          </w:rPr>
          <w:t>ICT</w:t>
        </w:r>
      </w:hyperlink>
      <w:r w:rsidRPr="004D2273">
        <w:rPr>
          <w:lang w:val="da-DK" w:bidi="da-DK"/>
        </w:rPr>
        <w:t xml:space="preserve"> og brugen af computere til at indhente, vurdere, lagre, producere, præsentere og udveksle oplysninger og til at kommunikere og deltage i samarbejdsnet via internettet’ (</w:t>
      </w:r>
      <w:hyperlink r:id="rId118" w:history="1">
        <w:r w:rsidRPr="004D2273">
          <w:rPr>
            <w:rStyle w:val="Hyperlink"/>
            <w:lang w:val="da-DK" w:bidi="da-DK"/>
          </w:rPr>
          <w:t>Europa-Kommissionen, 2008, s. 4</w:t>
        </w:r>
      </w:hyperlink>
      <w:r w:rsidRPr="004D2273">
        <w:rPr>
          <w:lang w:val="da-DK" w:bidi="da-DK"/>
        </w:rPr>
        <w:t>) (2).</w:t>
      </w:r>
    </w:p>
    <w:p w14:paraId="47F6C136" w14:textId="77777777" w:rsidR="00FC276E" w:rsidRPr="004D2273" w:rsidRDefault="00FC276E" w:rsidP="00717C15">
      <w:pPr>
        <w:pStyle w:val="ICT4IAL-body-text"/>
        <w:rPr>
          <w:lang w:val="da-DK"/>
        </w:rPr>
      </w:pPr>
      <w:bookmarkStart w:id="47" w:name="e_accessibility"/>
      <w:r w:rsidRPr="004D2273">
        <w:rPr>
          <w:b/>
          <w:lang w:bidi="da-DK"/>
        </w:rPr>
        <w:t>e-accessibility</w:t>
      </w:r>
      <w:bookmarkEnd w:id="47"/>
      <w:r w:rsidRPr="00F0592F">
        <w:rPr>
          <w:lang w:val="da-DK" w:bidi="da-DK"/>
        </w:rPr>
        <w:t xml:space="preserve"> </w:t>
      </w:r>
      <w:r w:rsidRPr="004D2273">
        <w:rPr>
          <w:b/>
          <w:lang w:val="da-DK" w:bidi="da-DK"/>
        </w:rPr>
        <w:t>–</w:t>
      </w:r>
      <w:r w:rsidRPr="004D2273">
        <w:rPr>
          <w:lang w:val="da-DK" w:bidi="da-DK"/>
        </w:rPr>
        <w:t xml:space="preserve"> ‘at overvinde de barrierer og vanskeligheder, som folk oplever, når de forsøger at få adgang til varer og tjenesteydelser baseret på ICT’ (</w:t>
      </w:r>
      <w:hyperlink r:id="rId119" w:history="1">
        <w:r w:rsidRPr="004D2273">
          <w:rPr>
            <w:rStyle w:val="Hyperlink"/>
            <w:lang w:val="da-DK" w:bidi="da-DK"/>
          </w:rPr>
          <w:t>Europa-Kommissionen, 2005</w:t>
        </w:r>
      </w:hyperlink>
      <w:r w:rsidRPr="004D2273">
        <w:rPr>
          <w:lang w:val="da-DK" w:bidi="da-DK"/>
        </w:rPr>
        <w:t>) (2).</w:t>
      </w:r>
    </w:p>
    <w:p w14:paraId="605F22FC" w14:textId="6408F517" w:rsidR="00FC276E" w:rsidRPr="004D2273" w:rsidRDefault="00FC276E" w:rsidP="00717C15">
      <w:pPr>
        <w:pStyle w:val="ICT4IAL-body-text"/>
        <w:rPr>
          <w:lang w:val="da-DK"/>
        </w:rPr>
      </w:pPr>
      <w:bookmarkStart w:id="48" w:name="EDUPUB"/>
      <w:r w:rsidRPr="004D2273">
        <w:rPr>
          <w:b/>
          <w:lang w:val="da-DK" w:bidi="da-DK"/>
        </w:rPr>
        <w:t>EDUPUB</w:t>
      </w:r>
      <w:bookmarkEnd w:id="48"/>
      <w:r w:rsidRPr="004D2273">
        <w:rPr>
          <w:b/>
          <w:lang w:val="da-DK" w:bidi="da-DK"/>
        </w:rPr>
        <w:t xml:space="preserve"> –</w:t>
      </w:r>
      <w:r w:rsidRPr="004D2273">
        <w:rPr>
          <w:lang w:val="da-DK" w:bidi="da-DK"/>
        </w:rPr>
        <w:t xml:space="preserve"> tilpasser ‘funktionaliteten af </w:t>
      </w:r>
      <w:hyperlink w:anchor="EPUB" w:history="1">
        <w:r w:rsidRPr="004D2273">
          <w:rPr>
            <w:rStyle w:val="Hyperlink"/>
            <w:lang w:val="da-DK" w:bidi="da-DK"/>
          </w:rPr>
          <w:t>EPUB</w:t>
        </w:r>
      </w:hyperlink>
      <w:r w:rsidRPr="004D2273">
        <w:rPr>
          <w:lang w:val="da-DK" w:bidi="da-DK"/>
        </w:rPr>
        <w:t> 3-</w:t>
      </w:r>
      <w:hyperlink w:anchor="Format" w:history="1">
        <w:r w:rsidRPr="004D2273">
          <w:rPr>
            <w:rStyle w:val="Hyperlink"/>
            <w:lang w:val="da-DK" w:bidi="da-DK"/>
          </w:rPr>
          <w:t>format</w:t>
        </w:r>
      </w:hyperlink>
      <w:r w:rsidRPr="004D2273">
        <w:rPr>
          <w:lang w:val="da-DK" w:bidi="da-DK"/>
        </w:rPr>
        <w:t xml:space="preserve"> til de unikke strukturelle, </w:t>
      </w:r>
      <w:hyperlink w:anchor="Semantic" w:history="1">
        <w:r w:rsidRPr="004D2273">
          <w:rPr>
            <w:rStyle w:val="Hyperlink"/>
            <w:lang w:val="da-DK" w:bidi="da-DK"/>
          </w:rPr>
          <w:t>semantiske</w:t>
        </w:r>
      </w:hyperlink>
      <w:r w:rsidRPr="004D2273">
        <w:rPr>
          <w:lang w:val="da-DK" w:bidi="da-DK"/>
        </w:rPr>
        <w:t xml:space="preserve"> og adfærdsmæssige krav i pædagogisk udgivelse’ </w:t>
      </w:r>
      <w:hyperlink r:id="rId120" w:anchor="h.9prbt8jrilqv" w:history="1">
        <w:r w:rsidRPr="004D2273">
          <w:rPr>
            <w:rStyle w:val="Hyperlink"/>
            <w:lang w:val="da-DK" w:bidi="da-DK"/>
          </w:rPr>
          <w:t>(International Digital Publishing Forum</w:t>
        </w:r>
        <w:r w:rsidR="00013110" w:rsidRPr="004D2273">
          <w:rPr>
            <w:rStyle w:val="Hyperlink"/>
            <w:lang w:val="da-DK" w:bidi="da-DK"/>
          </w:rPr>
          <w:t>,</w:t>
        </w:r>
        <w:r w:rsidRPr="004D2273">
          <w:rPr>
            <w:rStyle w:val="Hyperlink"/>
            <w:lang w:val="da-DK" w:bidi="da-DK"/>
          </w:rPr>
          <w:t xml:space="preserve"> 2015)</w:t>
        </w:r>
      </w:hyperlink>
    </w:p>
    <w:p w14:paraId="3CCE0CBE" w14:textId="31048A76" w:rsidR="00FC276E" w:rsidRPr="004D2273" w:rsidRDefault="00FC276E" w:rsidP="00717C15">
      <w:pPr>
        <w:pStyle w:val="ICT4IAL-body-text"/>
        <w:rPr>
          <w:lang w:val="da-DK"/>
        </w:rPr>
      </w:pPr>
      <w:bookmarkStart w:id="49" w:name="e_inclusion"/>
      <w:r w:rsidRPr="004D2273">
        <w:rPr>
          <w:b/>
          <w:lang w:bidi="da-DK"/>
        </w:rPr>
        <w:t>e-inclusion</w:t>
      </w:r>
      <w:bookmarkEnd w:id="49"/>
      <w:r w:rsidRPr="00F0592F">
        <w:rPr>
          <w:b/>
          <w:lang w:val="da-DK" w:bidi="da-DK"/>
        </w:rPr>
        <w:t xml:space="preserve"> – </w:t>
      </w:r>
      <w:r w:rsidRPr="004D2273">
        <w:rPr>
          <w:lang w:val="da-DK" w:bidi="da-DK"/>
        </w:rPr>
        <w:t>‘</w:t>
      </w:r>
      <w:r w:rsidRPr="00611886">
        <w:rPr>
          <w:lang w:val="da-DK" w:bidi="da-DK"/>
        </w:rPr>
        <w:t xml:space="preserve">både inkluderende ICT og brugen af ICT til at opnå bredere </w:t>
      </w:r>
      <w:r w:rsidRPr="00611886">
        <w:rPr>
          <w:lang w:val="da-DK"/>
        </w:rPr>
        <w:t>inklusion</w:t>
      </w:r>
      <w:r w:rsidRPr="00611886">
        <w:rPr>
          <w:lang w:val="da-DK" w:bidi="da-DK"/>
        </w:rPr>
        <w:t xml:space="preserve">smål. Det fokuserer på deltagelse af alle individer og samfund i alle aspekter af </w:t>
      </w:r>
      <w:hyperlink w:anchor="Information_society" w:history="1">
        <w:r w:rsidRPr="00611886">
          <w:rPr>
            <w:rStyle w:val="Hyperlink"/>
            <w:lang w:val="da-DK" w:bidi="da-DK"/>
          </w:rPr>
          <w:t>informationssamfundet</w:t>
        </w:r>
      </w:hyperlink>
      <w:r w:rsidRPr="00611886">
        <w:rPr>
          <w:lang w:val="da-DK" w:bidi="da-DK"/>
        </w:rPr>
        <w:t>’. e-inclusion-politik ‘har til formål at reducere huller i ICT og fremme brugen af ICT til at overvinde udelukkelse og forbedre økonomisk ydeevne, beskæftigelsesmuligheder, livskvalitet, social deltagelse og samhørighed’ (</w:t>
      </w:r>
      <w:hyperlink r:id="rId121" w:history="1">
        <w:r w:rsidRPr="00611886">
          <w:rPr>
            <w:rStyle w:val="Hyperlink"/>
            <w:lang w:val="da-DK" w:bidi="da-DK"/>
          </w:rPr>
          <w:t>Europa-Kommissionen, 2006a, s. 1</w:t>
        </w:r>
      </w:hyperlink>
      <w:r w:rsidRPr="00611886">
        <w:rPr>
          <w:lang w:val="da-DK" w:bidi="da-DK"/>
        </w:rPr>
        <w:t>) (2).</w:t>
      </w:r>
    </w:p>
    <w:p w14:paraId="47CB9DC7" w14:textId="77777777" w:rsidR="00FC276E" w:rsidRPr="004D2273" w:rsidRDefault="00FC276E" w:rsidP="00717C15">
      <w:pPr>
        <w:pStyle w:val="ICT4IAL-body-text"/>
        <w:rPr>
          <w:lang w:val="da-DK"/>
        </w:rPr>
      </w:pPr>
      <w:bookmarkStart w:id="50" w:name="Electronic"/>
      <w:r w:rsidRPr="004D2273">
        <w:rPr>
          <w:b/>
          <w:lang w:val="da-DK" w:bidi="da-DK"/>
        </w:rPr>
        <w:t>Elektronik</w:t>
      </w:r>
      <w:bookmarkEnd w:id="50"/>
      <w:r w:rsidRPr="004D2273">
        <w:rPr>
          <w:b/>
          <w:lang w:val="da-DK" w:bidi="da-DK"/>
        </w:rPr>
        <w:t xml:space="preserve"> – </w:t>
      </w:r>
      <w:r w:rsidRPr="004D2273">
        <w:rPr>
          <w:lang w:val="da-DK" w:bidi="da-DK"/>
        </w:rPr>
        <w:t>bruges til at henvise til materialer, der er tilgængelige fra en computer eller andet digitalt udstyr. Det kan inkludere tekst, billeder, lyd, video eller en kombination af disse.</w:t>
      </w:r>
    </w:p>
    <w:p w14:paraId="6970C371" w14:textId="77777777" w:rsidR="00FC276E" w:rsidRPr="004D2273" w:rsidRDefault="00FC276E" w:rsidP="00717C15">
      <w:pPr>
        <w:pStyle w:val="ICT4IAL-body-text"/>
        <w:rPr>
          <w:lang w:val="da-DK"/>
        </w:rPr>
      </w:pPr>
      <w:bookmarkStart w:id="51" w:name="Learners_disabilities_special"/>
      <w:r w:rsidRPr="00F0592F">
        <w:rPr>
          <w:b/>
          <w:lang w:val="da-DK" w:bidi="da-DK"/>
        </w:rPr>
        <w:t xml:space="preserve">Elever </w:t>
      </w:r>
      <w:r w:rsidRPr="004D2273">
        <w:rPr>
          <w:b/>
          <w:lang w:val="da-DK" w:bidi="da-DK"/>
        </w:rPr>
        <w:t>med handicap og/eller særlige behov</w:t>
      </w:r>
      <w:bookmarkEnd w:id="51"/>
      <w:r w:rsidRPr="004D2273">
        <w:rPr>
          <w:b/>
          <w:lang w:val="da-DK" w:bidi="da-DK"/>
        </w:rPr>
        <w:t xml:space="preserve"> – </w:t>
      </w:r>
      <w:r w:rsidRPr="004D2273">
        <w:rPr>
          <w:lang w:val="da-DK" w:bidi="da-DK"/>
        </w:rPr>
        <w:t xml:space="preserve">den potentielle målgruppe af mennesker, der kan drage fordel af en bestemmelse om mere tilgængelig </w:t>
      </w:r>
      <w:hyperlink w:anchor="Information" w:history="1">
        <w:r w:rsidRPr="004D2273">
          <w:rPr>
            <w:rStyle w:val="Hyperlink"/>
            <w:lang w:val="da-DK" w:bidi="da-DK"/>
          </w:rPr>
          <w:t>information</w:t>
        </w:r>
      </w:hyperlink>
      <w:r w:rsidRPr="004D2273">
        <w:rPr>
          <w:lang w:val="da-DK" w:bidi="da-DK"/>
        </w:rPr>
        <w:t xml:space="preserve">. Denne formulering respekterer terminologi fra både </w:t>
      </w:r>
      <w:hyperlink r:id="rId122" w:history="1">
        <w:r w:rsidRPr="004D2273">
          <w:rPr>
            <w:rStyle w:val="Hyperlink"/>
            <w:lang w:val="da-DK" w:bidi="da-DK"/>
          </w:rPr>
          <w:t>FN-konventionen om rettigheder for personer med handicap</w:t>
        </w:r>
      </w:hyperlink>
      <w:r w:rsidRPr="004D2273">
        <w:rPr>
          <w:lang w:val="da-DK" w:bidi="da-DK"/>
        </w:rPr>
        <w:t xml:space="preserve"> – UNCRPD (2006) og aftaler indgået med </w:t>
      </w:r>
      <w:hyperlink r:id="rId123" w:history="1">
        <w:r w:rsidRPr="004D2273">
          <w:rPr>
            <w:rStyle w:val="Hyperlink"/>
            <w:lang w:val="da-DK" w:bidi="da-DK"/>
          </w:rPr>
          <w:t>ICT4IAL-projektpartnere</w:t>
        </w:r>
      </w:hyperlink>
      <w:r w:rsidRPr="004D2273">
        <w:rPr>
          <w:lang w:val="da-DK" w:bidi="da-DK"/>
        </w:rPr>
        <w:t>.</w:t>
      </w:r>
    </w:p>
    <w:p w14:paraId="2606B253" w14:textId="77777777" w:rsidR="00FC276E" w:rsidRPr="004D2273" w:rsidRDefault="00FC276E" w:rsidP="00717C15">
      <w:pPr>
        <w:pStyle w:val="ICT4IAL-body-text"/>
        <w:rPr>
          <w:lang w:val="da-DK"/>
        </w:rPr>
      </w:pPr>
      <w:bookmarkStart w:id="52" w:name="e_learning"/>
      <w:r w:rsidRPr="004D2273">
        <w:rPr>
          <w:b/>
          <w:lang w:val="da-DK" w:bidi="da-DK"/>
        </w:rPr>
        <w:t>e-læring</w:t>
      </w:r>
      <w:bookmarkEnd w:id="52"/>
      <w:r w:rsidRPr="004D2273">
        <w:rPr>
          <w:b/>
          <w:lang w:val="da-DK" w:bidi="da-DK"/>
        </w:rPr>
        <w:t xml:space="preserve"> –</w:t>
      </w:r>
      <w:r w:rsidRPr="004D2273">
        <w:rPr>
          <w:lang w:val="da-DK" w:bidi="da-DK"/>
        </w:rPr>
        <w:t xml:space="preserve"> enhver form for elektronisk understøttet læring og undervisning. (2)</w:t>
      </w:r>
    </w:p>
    <w:p w14:paraId="69F3DFAF" w14:textId="77777777" w:rsidR="00FC276E" w:rsidRPr="004D2273" w:rsidRDefault="00FC276E" w:rsidP="00717C15">
      <w:pPr>
        <w:pStyle w:val="ICT4IAL-body-text"/>
        <w:rPr>
          <w:lang w:val="da-DK"/>
        </w:rPr>
      </w:pPr>
      <w:bookmarkStart w:id="53" w:name="e_learning_online_tool"/>
      <w:r w:rsidRPr="004D2273">
        <w:rPr>
          <w:b/>
          <w:lang w:val="da-DK" w:bidi="da-DK"/>
        </w:rPr>
        <w:t>e-lærings-/online værktøj</w:t>
      </w:r>
      <w:bookmarkEnd w:id="53"/>
      <w:r w:rsidRPr="004D2273">
        <w:rPr>
          <w:b/>
          <w:lang w:val="da-DK" w:bidi="da-DK"/>
        </w:rPr>
        <w:t xml:space="preserve"> – </w:t>
      </w:r>
      <w:r w:rsidRPr="004D2273">
        <w:rPr>
          <w:lang w:val="da-DK" w:bidi="da-DK"/>
        </w:rPr>
        <w:t>et værktøj eller system, der understøtter online læring.</w:t>
      </w:r>
    </w:p>
    <w:p w14:paraId="4BD92BFE" w14:textId="7001446F" w:rsidR="00FC276E" w:rsidRPr="004D2273" w:rsidRDefault="00FC276E" w:rsidP="00717C15">
      <w:pPr>
        <w:pStyle w:val="ICT4IAL-body-text"/>
        <w:rPr>
          <w:rStyle w:val="Hyperlink"/>
          <w:lang w:val="da-DK"/>
        </w:rPr>
      </w:pPr>
      <w:bookmarkStart w:id="54" w:name="EPUB"/>
      <w:r w:rsidRPr="004D2273">
        <w:rPr>
          <w:b/>
          <w:lang w:val="da-DK" w:bidi="da-DK"/>
        </w:rPr>
        <w:t>EPUB</w:t>
      </w:r>
      <w:bookmarkEnd w:id="54"/>
      <w:r w:rsidRPr="004D2273">
        <w:rPr>
          <w:b/>
          <w:lang w:val="da-DK" w:bidi="da-DK"/>
        </w:rPr>
        <w:t xml:space="preserve"> – </w:t>
      </w:r>
      <w:r w:rsidRPr="004D2273">
        <w:rPr>
          <w:lang w:val="da-DK" w:bidi="da-DK"/>
        </w:rPr>
        <w:t xml:space="preserve">et format af </w:t>
      </w:r>
      <w:hyperlink w:anchor="Electronic" w:history="1">
        <w:r w:rsidRPr="004D2273">
          <w:rPr>
            <w:rStyle w:val="Hyperlink"/>
            <w:lang w:val="da-DK" w:bidi="da-DK"/>
          </w:rPr>
          <w:t>elektroniske</w:t>
        </w:r>
      </w:hyperlink>
      <w:r w:rsidRPr="004D2273">
        <w:rPr>
          <w:lang w:val="da-DK" w:bidi="da-DK"/>
        </w:rPr>
        <w:t xml:space="preserve"> eller e-bøger. Mere specifikt er ‘.epub filtypenavnet for et XML-format for ombrydeligt digitale bøger og udgivelser’. EPUB består af tre åbne standarder, der er produceret af </w:t>
      </w:r>
      <w:hyperlink r:id="rId124" w:history="1">
        <w:r w:rsidRPr="004D2273">
          <w:rPr>
            <w:rStyle w:val="Hyperlink"/>
            <w:lang w:val="da-DK" w:bidi="da-DK"/>
          </w:rPr>
          <w:t xml:space="preserve">IDPF </w:t>
        </w:r>
        <w:r w:rsidR="00B74708" w:rsidRPr="004D2273">
          <w:rPr>
            <w:rStyle w:val="Hyperlink"/>
            <w:lang w:val="da-DK" w:bidi="da-DK"/>
          </w:rPr>
          <w:t>(</w:t>
        </w:r>
        <w:r w:rsidRPr="004D2273">
          <w:rPr>
            <w:rStyle w:val="Hyperlink"/>
            <w:lang w:val="da-DK" w:bidi="da-DK"/>
          </w:rPr>
          <w:t>Internationalt forum om digital udgivelse)</w:t>
        </w:r>
      </w:hyperlink>
      <w:r w:rsidRPr="004D2273">
        <w:rPr>
          <w:lang w:val="da-DK" w:bidi="da-DK"/>
        </w:rPr>
        <w:t xml:space="preserve"> (</w:t>
      </w:r>
      <w:hyperlink r:id="rId125" w:history="1">
        <w:r w:rsidRPr="004D2273">
          <w:rPr>
            <w:rStyle w:val="Hyperlink"/>
            <w:lang w:val="da-DK" w:bidi="da-DK"/>
          </w:rPr>
          <w:t>DAISY, 2015</w:t>
        </w:r>
      </w:hyperlink>
      <w:r w:rsidRPr="004D2273">
        <w:rPr>
          <w:lang w:val="da-DK" w:bidi="da-DK"/>
        </w:rPr>
        <w:t>).</w:t>
      </w:r>
    </w:p>
    <w:p w14:paraId="65798CEF" w14:textId="77777777" w:rsidR="00FC276E" w:rsidRPr="004D2273" w:rsidRDefault="00FC276E" w:rsidP="00717C15">
      <w:pPr>
        <w:pStyle w:val="ICT4IAL-body-text"/>
        <w:rPr>
          <w:lang w:val="da-DK"/>
        </w:rPr>
      </w:pPr>
      <w:bookmarkStart w:id="55" w:name="Format"/>
      <w:r w:rsidRPr="00F0592F">
        <w:rPr>
          <w:b/>
          <w:lang w:val="da-DK" w:bidi="da-DK"/>
        </w:rPr>
        <w:t>Format</w:t>
      </w:r>
      <w:bookmarkEnd w:id="55"/>
      <w:r w:rsidRPr="00F0592F">
        <w:rPr>
          <w:b/>
          <w:lang w:val="da-DK" w:bidi="da-DK"/>
        </w:rPr>
        <w:t xml:space="preserve"> – </w:t>
      </w:r>
      <w:r w:rsidRPr="004D2273">
        <w:rPr>
          <w:lang w:val="da-DK" w:bidi="da-DK"/>
        </w:rPr>
        <w:t>hvordan oplysningerne konverteres eller indpakkes – såsom tekstredigeringsprogrammer eller præsentationer – og leveres eller præsenteres for brugeren. Slutningen på filnavnet viser normalt, hvilket format den er gemt i, såsom .doc, .docx, .rtf, .xls, .csv, .jpg, .pdf, osv.</w:t>
      </w:r>
    </w:p>
    <w:p w14:paraId="7CA47E49" w14:textId="77777777" w:rsidR="00FC276E" w:rsidRPr="004D2273" w:rsidRDefault="00FC276E" w:rsidP="00717C15">
      <w:pPr>
        <w:pStyle w:val="ICT4IAL-body-text"/>
        <w:rPr>
          <w:lang w:val="da-DK" w:bidi="da-DK"/>
        </w:rPr>
      </w:pPr>
      <w:r w:rsidRPr="004D2273">
        <w:rPr>
          <w:b/>
          <w:lang w:val="da-DK" w:bidi="da-DK"/>
        </w:rPr>
        <w:t xml:space="preserve">Information – </w:t>
      </w:r>
      <w:r w:rsidRPr="004D2273">
        <w:rPr>
          <w:lang w:val="da-DK" w:bidi="da-DK"/>
        </w:rPr>
        <w:t xml:space="preserve">generelt forstået som en besked eller data, der kommunikeres om et bestemt emne. Konkret fokuserer disse retningslinjer på målet om at dele beskeder for at informere og opbygge viden i et læringsmiljø. </w:t>
      </w:r>
    </w:p>
    <w:p w14:paraId="0320889E" w14:textId="1835CC1A" w:rsidR="00FC276E" w:rsidRPr="004D2273" w:rsidRDefault="00FC276E" w:rsidP="00717C15">
      <w:pPr>
        <w:pStyle w:val="ICT4IAL-body-text"/>
        <w:rPr>
          <w:lang w:val="da-DK"/>
        </w:rPr>
      </w:pPr>
      <w:r w:rsidRPr="004D2273">
        <w:rPr>
          <w:lang w:val="da-DK" w:bidi="da-DK"/>
        </w:rPr>
        <w:t>Inden for disse retningslinjer er de forskellige typer ansete information tekst, billede, lyd og video.</w:t>
      </w:r>
    </w:p>
    <w:p w14:paraId="1225B612" w14:textId="77777777" w:rsidR="00FC276E" w:rsidRPr="004D2273" w:rsidRDefault="00FC276E" w:rsidP="00717C15">
      <w:pPr>
        <w:pStyle w:val="ICT4IAL-body-text"/>
        <w:rPr>
          <w:lang w:val="da-DK"/>
        </w:rPr>
      </w:pPr>
      <w:bookmarkStart w:id="56" w:name="ICT"/>
      <w:r w:rsidRPr="004D2273">
        <w:rPr>
          <w:b/>
          <w:lang w:val="da-DK" w:bidi="da-DK"/>
        </w:rPr>
        <w:lastRenderedPageBreak/>
        <w:t>Informations- og kommunikationsteknologi (ICT)</w:t>
      </w:r>
      <w:bookmarkEnd w:id="56"/>
      <w:r w:rsidRPr="004D2273">
        <w:rPr>
          <w:b/>
          <w:lang w:val="da-DK" w:bidi="da-DK"/>
        </w:rPr>
        <w:t xml:space="preserve"> –</w:t>
      </w:r>
      <w:r w:rsidRPr="004D2273">
        <w:rPr>
          <w:lang w:val="da-DK" w:bidi="da-DK"/>
        </w:rPr>
        <w:t xml:space="preserve"> ‘består af alle tekniske midler, der anvendes til at håndtere information og støtte kommunikation, herunder både computer- og netværkshardware samt nødvendige software. Med andre ord består ICT af IT samt telefoni, udgivelses</w:t>
      </w:r>
      <w:hyperlink w:anchor="Media" w:history="1">
        <w:r w:rsidRPr="004D2273">
          <w:rPr>
            <w:rStyle w:val="Hyperlink"/>
            <w:lang w:val="da-DK" w:bidi="da-DK"/>
          </w:rPr>
          <w:t>medier</w:t>
        </w:r>
      </w:hyperlink>
      <w:r w:rsidRPr="004D2273">
        <w:rPr>
          <w:lang w:val="da-DK" w:bidi="da-DK"/>
        </w:rPr>
        <w:t xml:space="preserve"> og alle typer lyd- og videobehandling og overførsel’ (FOLDOC, benævnt af </w:t>
      </w:r>
      <w:hyperlink r:id="rId126" w:history="1">
        <w:r w:rsidRPr="004D2273">
          <w:rPr>
            <w:rStyle w:val="Hyperlink"/>
            <w:lang w:val="da-DK" w:bidi="da-DK"/>
          </w:rPr>
          <w:t>Det Europæiske Agentur</w:t>
        </w:r>
      </w:hyperlink>
      <w:r w:rsidRPr="004D2273">
        <w:rPr>
          <w:lang w:val="da-DK" w:bidi="da-DK"/>
        </w:rPr>
        <w:t>) (2).</w:t>
      </w:r>
    </w:p>
    <w:p w14:paraId="4BC68B82" w14:textId="77777777" w:rsidR="00FC276E" w:rsidRPr="004D2273" w:rsidRDefault="00FC276E" w:rsidP="00717C15">
      <w:pPr>
        <w:pStyle w:val="ICT4IAL-body-text"/>
        <w:rPr>
          <w:lang w:val="da-DK"/>
        </w:rPr>
      </w:pPr>
      <w:bookmarkStart w:id="57" w:name="Information_society"/>
      <w:r w:rsidRPr="004D2273">
        <w:rPr>
          <w:b/>
          <w:lang w:val="da-DK" w:bidi="da-DK"/>
        </w:rPr>
        <w:t>Informationssamfund</w:t>
      </w:r>
      <w:bookmarkEnd w:id="57"/>
      <w:r w:rsidRPr="004D2273">
        <w:rPr>
          <w:b/>
          <w:lang w:val="da-DK" w:bidi="da-DK"/>
        </w:rPr>
        <w:t xml:space="preserve"> –</w:t>
      </w:r>
      <w:r w:rsidRPr="004D2273">
        <w:rPr>
          <w:lang w:val="da-DK" w:bidi="da-DK"/>
        </w:rPr>
        <w:t xml:space="preserve"> ‘et samfund, hvor oprettelsen, distributionen og behandlingen af information er blevet til de mest betydelige økonomiske og kulturelle aktiviteter’ … Informationssamfundet ‘anses som et nødvendigt skridt til at bygge Videnssamfund’ (</w:t>
      </w:r>
      <w:hyperlink r:id="rId127" w:history="1">
        <w:r w:rsidRPr="004D2273">
          <w:rPr>
            <w:rStyle w:val="Hyperlink"/>
            <w:lang w:val="da-DK" w:bidi="da-DK"/>
          </w:rPr>
          <w:t>UNESCO/IFAP, 2009, s. 20–22</w:t>
        </w:r>
      </w:hyperlink>
      <w:r w:rsidRPr="004D2273">
        <w:rPr>
          <w:lang w:val="da-DK" w:bidi="da-DK"/>
        </w:rPr>
        <w:t>) (2).</w:t>
      </w:r>
    </w:p>
    <w:p w14:paraId="1AE2E933" w14:textId="77777777" w:rsidR="00FC276E" w:rsidRPr="004D2273" w:rsidRDefault="00FC276E" w:rsidP="00717C15">
      <w:pPr>
        <w:pStyle w:val="ICT4IAL-body-text"/>
        <w:rPr>
          <w:lang w:val="da-DK"/>
        </w:rPr>
      </w:pPr>
      <w:bookmarkStart w:id="58" w:name="Information_providers"/>
      <w:r w:rsidRPr="004D2273">
        <w:rPr>
          <w:b/>
          <w:lang w:val="da-DK" w:bidi="da-DK"/>
        </w:rPr>
        <w:t>Informationsudbydere</w:t>
      </w:r>
      <w:bookmarkEnd w:id="58"/>
      <w:r w:rsidRPr="004D2273">
        <w:rPr>
          <w:b/>
          <w:lang w:val="da-DK" w:bidi="da-DK"/>
        </w:rPr>
        <w:t xml:space="preserve"> – </w:t>
      </w:r>
      <w:r w:rsidRPr="004D2273">
        <w:rPr>
          <w:lang w:val="da-DK" w:bidi="da-DK"/>
        </w:rPr>
        <w:t>enhver person eller organisation, der opretter og distribuerer information.</w:t>
      </w:r>
    </w:p>
    <w:p w14:paraId="0E18FD62" w14:textId="77777777" w:rsidR="00FC276E" w:rsidRPr="004D2273" w:rsidRDefault="00FC276E" w:rsidP="00717C15">
      <w:pPr>
        <w:pStyle w:val="ICT4IAL-body-text"/>
        <w:rPr>
          <w:lang w:val="da-DK"/>
        </w:rPr>
      </w:pPr>
      <w:bookmarkStart w:id="59" w:name="Media"/>
      <w:r w:rsidRPr="004D2273">
        <w:rPr>
          <w:b/>
          <w:lang w:val="da-DK" w:bidi="da-DK"/>
        </w:rPr>
        <w:t>Medie</w:t>
      </w:r>
      <w:bookmarkEnd w:id="59"/>
      <w:r w:rsidRPr="004D2273">
        <w:rPr>
          <w:b/>
          <w:lang w:val="da-DK" w:bidi="da-DK"/>
        </w:rPr>
        <w:t xml:space="preserve"> –</w:t>
      </w:r>
      <w:r w:rsidRPr="004D2273">
        <w:rPr>
          <w:lang w:val="da-DK" w:bidi="da-DK"/>
        </w:rPr>
        <w:t xml:space="preserve"> en kanal, hvorigennem oplysninger kan deles. Medier indeholder normalt forskellige typer af information på samme tid. Eksempler omfatter elektroniske dokumenter, online ressourcer og </w:t>
      </w:r>
      <w:hyperlink w:anchor="e_learning_online_tool" w:history="1">
        <w:r w:rsidRPr="004D2273">
          <w:rPr>
            <w:rStyle w:val="Hyperlink"/>
            <w:lang w:val="da-DK" w:bidi="da-DK"/>
          </w:rPr>
          <w:t>online læringsværktøjer</w:t>
        </w:r>
      </w:hyperlink>
      <w:r w:rsidRPr="004D2273">
        <w:rPr>
          <w:lang w:val="da-DK" w:bidi="da-DK"/>
        </w:rPr>
        <w:t>.</w:t>
      </w:r>
    </w:p>
    <w:p w14:paraId="6FBD4063" w14:textId="77777777" w:rsidR="00FC276E" w:rsidRPr="004D2273" w:rsidRDefault="00FC276E" w:rsidP="00717C15">
      <w:pPr>
        <w:pStyle w:val="ICT4IAL-body-text"/>
        <w:rPr>
          <w:lang w:val="da-DK"/>
        </w:rPr>
      </w:pPr>
      <w:bookmarkStart w:id="60" w:name="Metadata"/>
      <w:r w:rsidRPr="00F0592F">
        <w:rPr>
          <w:b/>
          <w:lang w:val="da-DK" w:bidi="da-DK"/>
        </w:rPr>
        <w:t>Metadata</w:t>
      </w:r>
      <w:bookmarkEnd w:id="60"/>
      <w:r w:rsidRPr="00F0592F">
        <w:rPr>
          <w:b/>
          <w:lang w:val="da-DK" w:bidi="da-DK"/>
        </w:rPr>
        <w:t xml:space="preserve"> – </w:t>
      </w:r>
      <w:r w:rsidRPr="004D2273">
        <w:rPr>
          <w:lang w:val="da-DK" w:bidi="da-DK"/>
        </w:rPr>
        <w:t>en digital etiket, der gives til information. Den er maskinlæsbar og hjælper med søgning og kategorisering af information, hvilket derved forbedrer søgbarheden.</w:t>
      </w:r>
    </w:p>
    <w:p w14:paraId="4A5C011D" w14:textId="77777777" w:rsidR="00FC276E" w:rsidRPr="004D2273" w:rsidRDefault="00FC276E" w:rsidP="00717C15">
      <w:pPr>
        <w:pStyle w:val="ICT4IAL-body-text"/>
        <w:rPr>
          <w:lang w:val="da-DK"/>
        </w:rPr>
      </w:pPr>
      <w:bookmarkStart w:id="61" w:name="Information"/>
      <w:bookmarkStart w:id="62" w:name="Tagging"/>
      <w:r w:rsidRPr="004D2273">
        <w:rPr>
          <w:b/>
          <w:lang w:val="da-DK" w:bidi="da-DK"/>
        </w:rPr>
        <w:t>Mærkning</w:t>
      </w:r>
      <w:bookmarkEnd w:id="61"/>
      <w:bookmarkEnd w:id="62"/>
      <w:r w:rsidRPr="004D2273">
        <w:rPr>
          <w:lang w:val="da-DK" w:bidi="da-DK"/>
        </w:rPr>
        <w:t xml:space="preserve"> </w:t>
      </w:r>
      <w:r w:rsidRPr="004D2273">
        <w:rPr>
          <w:b/>
          <w:lang w:val="da-DK" w:bidi="da-DK"/>
        </w:rPr>
        <w:t>–</w:t>
      </w:r>
      <w:r w:rsidRPr="004D2273">
        <w:rPr>
          <w:lang w:val="da-DK" w:bidi="da-DK"/>
        </w:rPr>
        <w:t xml:space="preserve"> proces, der integrerer information om læserækkefølgen, flowet og den organisatoriske opbygning af et elektronisk dokument.</w:t>
      </w:r>
    </w:p>
    <w:p w14:paraId="46A385A2" w14:textId="77777777" w:rsidR="00FC276E" w:rsidRPr="004D2273" w:rsidRDefault="00FC276E" w:rsidP="00717C15">
      <w:pPr>
        <w:pStyle w:val="ICT4IAL-body-text"/>
        <w:rPr>
          <w:lang w:val="da-DK"/>
        </w:rPr>
      </w:pPr>
      <w:bookmarkStart w:id="63" w:name="Print_disability_impaired"/>
      <w:r w:rsidRPr="004D2273">
        <w:rPr>
          <w:b/>
          <w:lang w:val="da-DK" w:bidi="da-DK"/>
        </w:rPr>
        <w:t>Personer med læsebesvær</w:t>
      </w:r>
      <w:bookmarkEnd w:id="63"/>
      <w:r w:rsidRPr="004D2273">
        <w:rPr>
          <w:b/>
          <w:lang w:val="da-DK" w:bidi="da-DK"/>
        </w:rPr>
        <w:t xml:space="preserve"> – </w:t>
      </w:r>
      <w:r w:rsidRPr="004D2273">
        <w:rPr>
          <w:lang w:val="da-DK" w:bidi="da-DK"/>
        </w:rPr>
        <w:t>personer, ‘der ikke er i stand til at bruge trykte bøger, aviser og magasiner – herunder dem med ordblindhed, motoriske handicap eller aldersrelateret makuladegeneration’ (</w:t>
      </w:r>
      <w:hyperlink r:id="rId128" w:history="1">
        <w:r w:rsidRPr="004D2273">
          <w:rPr>
            <w:rStyle w:val="Hyperlink"/>
            <w:lang w:val="da-DK" w:bidi="da-DK"/>
          </w:rPr>
          <w:t>DAISY, 2015</w:t>
        </w:r>
      </w:hyperlink>
      <w:r w:rsidRPr="004D2273">
        <w:rPr>
          <w:lang w:val="da-DK" w:bidi="da-DK"/>
        </w:rPr>
        <w:t>).</w:t>
      </w:r>
    </w:p>
    <w:p w14:paraId="0A4A785D" w14:textId="77777777" w:rsidR="00FC276E" w:rsidRPr="004D2273" w:rsidRDefault="00FC276E" w:rsidP="00717C15">
      <w:pPr>
        <w:pStyle w:val="ICT4IAL-body-text"/>
        <w:rPr>
          <w:lang w:val="da-DK"/>
        </w:rPr>
      </w:pPr>
      <w:bookmarkStart w:id="64" w:name="Semantic"/>
      <w:r w:rsidRPr="004D2273">
        <w:rPr>
          <w:b/>
          <w:lang w:val="da-DK" w:bidi="da-DK"/>
        </w:rPr>
        <w:t>Semantik</w:t>
      </w:r>
      <w:bookmarkEnd w:id="64"/>
      <w:r w:rsidRPr="004D2273">
        <w:rPr>
          <w:b/>
          <w:lang w:val="da-DK" w:bidi="da-DK"/>
        </w:rPr>
        <w:t xml:space="preserve"> – </w:t>
      </w:r>
      <w:hyperlink r:id="rId129" w:history="1">
        <w:r w:rsidRPr="004D2273">
          <w:rPr>
            <w:rStyle w:val="Hyperlink"/>
            <w:lang w:val="da-DK" w:bidi="da-DK"/>
          </w:rPr>
          <w:t>bogstaveligt ‘betydning’</w:t>
        </w:r>
      </w:hyperlink>
      <w:r w:rsidRPr="004D2273">
        <w:rPr>
          <w:lang w:val="da-DK" w:bidi="da-DK"/>
        </w:rPr>
        <w:t>. Når det bruges i forbindelse med at give struktur til information, understreger det nødvendigheden af at give en meningsfyld struktur.</w:t>
      </w:r>
    </w:p>
    <w:p w14:paraId="65F83976" w14:textId="77777777" w:rsidR="00FC276E" w:rsidRPr="004D2273" w:rsidRDefault="00FC276E" w:rsidP="00717C15">
      <w:pPr>
        <w:pStyle w:val="ICT4IAL-body-text"/>
        <w:rPr>
          <w:lang w:val="da-DK"/>
        </w:rPr>
      </w:pPr>
      <w:bookmarkStart w:id="65" w:name="Scalable"/>
      <w:r w:rsidRPr="00F0592F">
        <w:rPr>
          <w:b/>
          <w:lang w:val="da-DK" w:bidi="da-DK"/>
        </w:rPr>
        <w:t>Skalerbar</w:t>
      </w:r>
      <w:bookmarkEnd w:id="65"/>
      <w:r w:rsidRPr="00F0592F">
        <w:rPr>
          <w:b/>
          <w:lang w:val="da-DK" w:bidi="da-DK"/>
        </w:rPr>
        <w:t xml:space="preserve"> – </w:t>
      </w:r>
      <w:r w:rsidRPr="004D2273">
        <w:rPr>
          <w:lang w:val="da-DK" w:bidi="da-DK"/>
        </w:rPr>
        <w:t>evnen til at ændre størrelse og zoom på oplysninger i henhold til brugerens/elevens behov eller den enhed, der bruges.</w:t>
      </w:r>
    </w:p>
    <w:p w14:paraId="7EC14E1D" w14:textId="77777777" w:rsidR="00FC276E" w:rsidRPr="004D2273" w:rsidRDefault="00FC276E" w:rsidP="00717C15">
      <w:pPr>
        <w:pStyle w:val="ICT4IAL-body-text"/>
        <w:rPr>
          <w:lang w:val="da-DK"/>
        </w:rPr>
      </w:pPr>
      <w:bookmarkStart w:id="66" w:name="Font"/>
      <w:r w:rsidRPr="004D2273">
        <w:rPr>
          <w:b/>
          <w:lang w:val="da-DK" w:bidi="da-DK"/>
        </w:rPr>
        <w:t>Skrifttype</w:t>
      </w:r>
      <w:bookmarkEnd w:id="66"/>
      <w:r w:rsidRPr="004D2273">
        <w:rPr>
          <w:b/>
          <w:lang w:val="da-DK" w:bidi="da-DK"/>
        </w:rPr>
        <w:t xml:space="preserve"> – </w:t>
      </w:r>
      <w:r w:rsidRPr="004D2273">
        <w:rPr>
          <w:lang w:val="da-DK" w:bidi="da-DK"/>
        </w:rPr>
        <w:t>en typografi, der er anvendt i tekstredigeringssoftware. En sans serif-skrifttype er en skrifttype uden krøller eller streger i slutningen af hvert tegn. Times New Roman er en undtagelse af en sans serif-skrifttype.</w:t>
      </w:r>
    </w:p>
    <w:p w14:paraId="58DE9E1A" w14:textId="77777777" w:rsidR="00FC276E" w:rsidRPr="004D2273" w:rsidRDefault="00FC276E" w:rsidP="00717C15">
      <w:pPr>
        <w:pStyle w:val="ICT4IAL-body-text"/>
        <w:rPr>
          <w:lang w:val="da-DK"/>
        </w:rPr>
      </w:pPr>
      <w:bookmarkStart w:id="67" w:name="Screen_reader"/>
      <w:r w:rsidRPr="004D2273">
        <w:rPr>
          <w:b/>
          <w:lang w:val="da-DK" w:bidi="da-DK"/>
        </w:rPr>
        <w:t>Skærmlæser</w:t>
      </w:r>
      <w:bookmarkEnd w:id="67"/>
      <w:r w:rsidRPr="004D2273">
        <w:rPr>
          <w:b/>
          <w:lang w:val="da-DK" w:bidi="da-DK"/>
        </w:rPr>
        <w:t xml:space="preserve"> – </w:t>
      </w:r>
      <w:r w:rsidRPr="004D2273">
        <w:rPr>
          <w:lang w:val="da-DK" w:bidi="da-DK"/>
        </w:rPr>
        <w:t>et program, der er designet til at give adgang fra en computer, tablet, mobiltelefon eller andet digitalt udstyr ved at læse de præsenterede informationer op ved hjælp af en syntetisk stemme. Ud over at læse tekst giver en skærmlæser også en bruger/elev mulighed for at navigere og interagere med indholdet ved hjælp af deres stemme. For Braille-brugere kan en skærmlæser også levere oplysningerne i Braille.</w:t>
      </w:r>
    </w:p>
    <w:p w14:paraId="6F64371D" w14:textId="77777777" w:rsidR="00FC276E" w:rsidRPr="004D2273" w:rsidRDefault="00FC276E" w:rsidP="00717C15">
      <w:pPr>
        <w:pStyle w:val="ICT4IAL-body-text"/>
        <w:rPr>
          <w:lang w:val="da-DK"/>
        </w:rPr>
      </w:pPr>
      <w:bookmarkStart w:id="68" w:name="Structured_text"/>
      <w:r w:rsidRPr="004D2273">
        <w:rPr>
          <w:b/>
          <w:lang w:val="da-DK" w:bidi="da-DK"/>
        </w:rPr>
        <w:t>Struktureret tekst</w:t>
      </w:r>
      <w:bookmarkEnd w:id="68"/>
      <w:r w:rsidRPr="004D2273">
        <w:rPr>
          <w:b/>
          <w:lang w:val="da-DK" w:bidi="da-DK"/>
        </w:rPr>
        <w:t xml:space="preserve"> – </w:t>
      </w:r>
      <w:r w:rsidRPr="004D2273">
        <w:rPr>
          <w:lang w:val="da-DK" w:bidi="da-DK"/>
        </w:rPr>
        <w:t xml:space="preserve">tekstinformation, som er organiseret med en etableret læserækkefølge og overskrifter ved hjælp af softwarefunktioner, som f.eks. at anvende typografier eller </w:t>
      </w:r>
      <w:hyperlink w:anchor="Tagging" w:history="1">
        <w:r w:rsidRPr="004D2273">
          <w:rPr>
            <w:rStyle w:val="Hyperlink"/>
            <w:lang w:val="da-DK" w:bidi="da-DK"/>
          </w:rPr>
          <w:t>mærkning</w:t>
        </w:r>
      </w:hyperlink>
      <w:r w:rsidRPr="004D2273">
        <w:rPr>
          <w:lang w:val="da-DK" w:bidi="da-DK"/>
        </w:rPr>
        <w:t>.</w:t>
      </w:r>
    </w:p>
    <w:p w14:paraId="72A35469" w14:textId="77777777" w:rsidR="00FC276E" w:rsidRPr="004D2273" w:rsidRDefault="00FC276E" w:rsidP="00717C15">
      <w:pPr>
        <w:pStyle w:val="ICT4IAL-body-text"/>
        <w:rPr>
          <w:lang w:val="da-DK"/>
        </w:rPr>
      </w:pPr>
      <w:bookmarkStart w:id="69" w:name="Technology"/>
      <w:r w:rsidRPr="004D2273">
        <w:rPr>
          <w:b/>
          <w:lang w:val="da-DK" w:bidi="da-DK"/>
        </w:rPr>
        <w:lastRenderedPageBreak/>
        <w:t>Teknologi</w:t>
      </w:r>
      <w:bookmarkEnd w:id="69"/>
      <w:r w:rsidRPr="004D2273">
        <w:rPr>
          <w:b/>
          <w:lang w:val="da-DK" w:bidi="da-DK"/>
        </w:rPr>
        <w:t xml:space="preserve"> –</w:t>
      </w:r>
      <w:r w:rsidRPr="004D2273">
        <w:rPr>
          <w:lang w:val="da-DK" w:bidi="da-DK"/>
        </w:rPr>
        <w:t xml:space="preserve"> ofte brugt som et andet ord for </w:t>
      </w:r>
      <w:r w:rsidRPr="004D2273">
        <w:rPr>
          <w:lang w:bidi="da-DK"/>
        </w:rPr>
        <w:t>ICT</w:t>
      </w:r>
      <w:r w:rsidRPr="00F0592F">
        <w:rPr>
          <w:lang w:val="da-DK" w:bidi="da-DK"/>
        </w:rPr>
        <w:t>, selvom ‘teknologi’ strengt taget kan betyde næsten enhver form for værktøj eller a</w:t>
      </w:r>
      <w:r w:rsidRPr="004D2273">
        <w:rPr>
          <w:lang w:val="da-DK" w:bidi="da-DK"/>
        </w:rPr>
        <w:t xml:space="preserve">nvendt viden. For eksempel er blyant og papir, tavler og </w:t>
      </w:r>
      <w:r w:rsidRPr="004D2273">
        <w:rPr>
          <w:lang w:bidi="da-DK"/>
        </w:rPr>
        <w:t>whiteboards</w:t>
      </w:r>
      <w:r w:rsidRPr="00F0592F">
        <w:rPr>
          <w:lang w:val="da-DK" w:bidi="da-DK"/>
        </w:rPr>
        <w:t xml:space="preserve"> alle eksempler på skriveteknologi (1).</w:t>
      </w:r>
    </w:p>
    <w:p w14:paraId="7EEA2A2A" w14:textId="77777777" w:rsidR="00FC276E" w:rsidRPr="004D2273" w:rsidRDefault="00FC276E" w:rsidP="00717C15">
      <w:pPr>
        <w:pStyle w:val="ICT4IAL-body-text"/>
        <w:rPr>
          <w:lang w:val="da-DK"/>
        </w:rPr>
      </w:pPr>
      <w:bookmarkStart w:id="70" w:name="Accessible_information"/>
      <w:r w:rsidRPr="004D2273">
        <w:rPr>
          <w:b/>
          <w:lang w:val="da-DK" w:bidi="da-DK"/>
        </w:rPr>
        <w:t>Tilgængelig information</w:t>
      </w:r>
      <w:bookmarkEnd w:id="70"/>
      <w:r w:rsidRPr="004D2273">
        <w:rPr>
          <w:b/>
          <w:lang w:val="da-DK" w:bidi="da-DK"/>
        </w:rPr>
        <w:t xml:space="preserve"> –</w:t>
      </w:r>
      <w:r w:rsidRPr="004D2273">
        <w:rPr>
          <w:lang w:val="da-DK" w:bidi="da-DK"/>
        </w:rPr>
        <w:t xml:space="preserve"> information skal gives i formater, der tillader hver elev at få adgang til indholdet ‘på lige fod med alle andre’ (</w:t>
      </w:r>
      <w:hyperlink r:id="rId130" w:history="1">
        <w:r w:rsidRPr="004D2273">
          <w:rPr>
            <w:rStyle w:val="Hyperlink"/>
            <w:lang w:val="da-DK" w:bidi="da-DK"/>
          </w:rPr>
          <w:t>FN, 2006, s. 8</w:t>
        </w:r>
      </w:hyperlink>
      <w:r w:rsidRPr="004D2273">
        <w:rPr>
          <w:lang w:val="da-DK" w:bidi="da-DK"/>
        </w:rPr>
        <w:t>).</w:t>
      </w:r>
    </w:p>
    <w:p w14:paraId="78608E5B" w14:textId="77777777" w:rsidR="00FC276E" w:rsidRPr="004D2273" w:rsidRDefault="00FC276E" w:rsidP="00717C15">
      <w:pPr>
        <w:pStyle w:val="ICT4IAL-body-text"/>
        <w:rPr>
          <w:lang w:val="da-DK"/>
        </w:rPr>
      </w:pPr>
      <w:bookmarkStart w:id="71" w:name="Accessibility"/>
      <w:r w:rsidRPr="004D2273">
        <w:rPr>
          <w:b/>
          <w:lang w:val="da-DK" w:bidi="da-DK"/>
        </w:rPr>
        <w:t>Tilgængelighed</w:t>
      </w:r>
      <w:bookmarkEnd w:id="71"/>
      <w:r w:rsidRPr="004D2273">
        <w:rPr>
          <w:b/>
          <w:lang w:val="da-DK" w:bidi="da-DK"/>
        </w:rPr>
        <w:t xml:space="preserve"> –</w:t>
      </w:r>
      <w:r w:rsidRPr="004D2273">
        <w:rPr>
          <w:lang w:val="da-DK" w:bidi="da-DK"/>
        </w:rPr>
        <w:t xml:space="preserve"> Artikel 9 i FN-konventionen om rettigheder for personer med særlige behov definerer tilgængelighed som: ‘Nødvendige foranstaltninger for at sikre, at handicappede på lige fod med andre har adgang til de fysiske omgivelser, transportmuligheder, information og kommunikation, herunder </w:t>
      </w:r>
      <w:hyperlink w:anchor="ICT" w:history="1">
        <w:r w:rsidRPr="004D2273">
          <w:rPr>
            <w:rStyle w:val="Hyperlink"/>
            <w:lang w:val="da-DK"/>
          </w:rPr>
          <w:t>informations- og kommunikationsteknologi</w:t>
        </w:r>
      </w:hyperlink>
      <w:r w:rsidRPr="004D2273">
        <w:rPr>
          <w:lang w:val="da-DK" w:bidi="da-DK"/>
        </w:rPr>
        <w:t xml:space="preserve"> og -systemer, og de øvrige faciliteter og tilbud, der er åbne for eller gives offentligheden, både i byområder og i landdistrikter’ (</w:t>
      </w:r>
      <w:hyperlink r:id="rId131" w:history="1">
        <w:r w:rsidRPr="004D2273">
          <w:rPr>
            <w:rStyle w:val="Hyperlink"/>
            <w:lang w:val="da-DK" w:bidi="da-DK"/>
          </w:rPr>
          <w:t>FN, 2006, s. 8</w:t>
        </w:r>
      </w:hyperlink>
      <w:r w:rsidRPr="004D2273">
        <w:rPr>
          <w:lang w:val="da-DK" w:bidi="da-DK"/>
        </w:rPr>
        <w:t>) (2).</w:t>
      </w:r>
    </w:p>
    <w:p w14:paraId="2B423810" w14:textId="77777777" w:rsidR="00FC276E" w:rsidRPr="004D2273" w:rsidRDefault="00FC276E" w:rsidP="00717C15">
      <w:pPr>
        <w:pStyle w:val="ICT4IAL-body-text"/>
        <w:rPr>
          <w:lang w:val="da-DK"/>
        </w:rPr>
      </w:pPr>
      <w:bookmarkStart w:id="72" w:name="Subtitles"/>
      <w:r w:rsidRPr="004D2273">
        <w:rPr>
          <w:b/>
          <w:lang w:val="da-DK" w:bidi="da-DK"/>
        </w:rPr>
        <w:t>Undertekster</w:t>
      </w:r>
      <w:bookmarkEnd w:id="72"/>
      <w:r w:rsidRPr="004D2273">
        <w:rPr>
          <w:b/>
          <w:lang w:val="da-DK" w:bidi="da-DK"/>
        </w:rPr>
        <w:t xml:space="preserve"> –</w:t>
      </w:r>
      <w:r w:rsidRPr="004D2273">
        <w:rPr>
          <w:lang w:val="da-DK" w:bidi="da-DK"/>
        </w:rPr>
        <w:t xml:space="preserve"> er beregnet til et publikum, der ikke forstår det sprog, der anvendes i en dialog.</w:t>
      </w:r>
    </w:p>
    <w:p w14:paraId="266D9328" w14:textId="77777777" w:rsidR="00FC276E" w:rsidRPr="004D2273" w:rsidRDefault="00FC276E" w:rsidP="00717C15">
      <w:pPr>
        <w:pStyle w:val="ICT4IAL-body-text"/>
        <w:rPr>
          <w:lang w:val="da-DK"/>
        </w:rPr>
      </w:pPr>
      <w:bookmarkStart w:id="73" w:name="Closed_captions"/>
      <w:r w:rsidRPr="00F0592F">
        <w:rPr>
          <w:b/>
          <w:lang w:val="da-DK" w:bidi="da-DK"/>
        </w:rPr>
        <w:t>Undertekster for hørehæmmede</w:t>
      </w:r>
      <w:bookmarkEnd w:id="73"/>
      <w:r w:rsidRPr="00F0592F">
        <w:rPr>
          <w:b/>
          <w:lang w:val="da-DK" w:bidi="da-DK"/>
        </w:rPr>
        <w:t xml:space="preserve"> – </w:t>
      </w:r>
      <w:r w:rsidRPr="004D2273">
        <w:rPr>
          <w:lang w:val="da-DK" w:bidi="da-DK"/>
        </w:rPr>
        <w:t>undertekster for hørehæmmede kan indstilles til at være synlige eller ej i modsætning til billedtekster, der som standard er synlige.</w:t>
      </w:r>
    </w:p>
    <w:p w14:paraId="54B33B19" w14:textId="77777777" w:rsidR="00FC276E" w:rsidRPr="004D2273" w:rsidRDefault="00FC276E" w:rsidP="00717C15">
      <w:pPr>
        <w:pStyle w:val="ICT4IAL-body-text"/>
        <w:rPr>
          <w:lang w:val="da-DK"/>
        </w:rPr>
      </w:pPr>
      <w:bookmarkStart w:id="74" w:name="WCAG"/>
      <w:r w:rsidRPr="004D2273">
        <w:rPr>
          <w:b/>
          <w:lang w:val="da-DK" w:bidi="da-DK"/>
        </w:rPr>
        <w:t>WCAG</w:t>
      </w:r>
      <w:bookmarkEnd w:id="74"/>
      <w:r w:rsidRPr="004D2273">
        <w:rPr>
          <w:b/>
          <w:lang w:val="da-DK" w:bidi="da-DK"/>
        </w:rPr>
        <w:t xml:space="preserve"> – </w:t>
      </w:r>
      <w:r w:rsidRPr="004D2273">
        <w:rPr>
          <w:lang w:val="da-DK" w:bidi="da-DK"/>
        </w:rPr>
        <w:t xml:space="preserve">‘Web Content Accessibility Guidelines (WCAG) [Retningslinjer for tilgængelighed af webindhold (WCAG)] er udviklet igennem en </w:t>
      </w:r>
      <w:hyperlink r:id="rId132" w:history="1">
        <w:r w:rsidRPr="004D2273">
          <w:rPr>
            <w:rStyle w:val="Hyperlink"/>
            <w:lang w:val="da-DK" w:bidi="da-DK"/>
          </w:rPr>
          <w:t>W3C-proces</w:t>
        </w:r>
      </w:hyperlink>
      <w:r w:rsidRPr="004D2273">
        <w:rPr>
          <w:lang w:val="da-DK" w:bidi="da-DK"/>
        </w:rPr>
        <w:t xml:space="preserve"> i samarbejde med enkeltpersoner og organisationer over hele verden med et mål om at levere en enkelt delt standard for webindholdstilgængelighed, der opfylder behovene af individer, organisationer og regeringer internationalt’ (</w:t>
      </w:r>
      <w:hyperlink r:id="rId133" w:history="1">
        <w:r w:rsidRPr="004D2273">
          <w:rPr>
            <w:rStyle w:val="Hyperlink"/>
            <w:lang w:bidi="da-DK"/>
          </w:rPr>
          <w:t xml:space="preserve">World Wide Web Consortium </w:t>
        </w:r>
        <w:r w:rsidRPr="004D2273">
          <w:rPr>
            <w:rStyle w:val="Hyperlink"/>
            <w:lang w:val="da-DK" w:bidi="da-DK"/>
          </w:rPr>
          <w:t>– W3C, 2012</w:t>
        </w:r>
      </w:hyperlink>
      <w:r w:rsidRPr="004D2273">
        <w:rPr>
          <w:lang w:val="da-DK" w:bidi="da-DK"/>
        </w:rPr>
        <w:t>).</w:t>
      </w:r>
    </w:p>
    <w:p w14:paraId="7AEF188D" w14:textId="77777777" w:rsidR="00FC276E" w:rsidRPr="004D2273" w:rsidRDefault="00FC276E" w:rsidP="00717C15">
      <w:pPr>
        <w:pStyle w:val="ICT4IAL-body-text"/>
        <w:rPr>
          <w:lang w:val="da-DK"/>
        </w:rPr>
      </w:pPr>
      <w:bookmarkStart w:id="75" w:name="Web_2_0"/>
      <w:r w:rsidRPr="004D2273">
        <w:rPr>
          <w:b/>
          <w:lang w:val="da-DK" w:bidi="da-DK"/>
        </w:rPr>
        <w:t>Web 2.0</w:t>
      </w:r>
      <w:bookmarkEnd w:id="75"/>
      <w:r w:rsidRPr="004D2273">
        <w:rPr>
          <w:b/>
          <w:lang w:val="da-DK" w:bidi="da-DK"/>
        </w:rPr>
        <w:t xml:space="preserve"> –</w:t>
      </w:r>
      <w:r w:rsidRPr="004D2273">
        <w:rPr>
          <w:lang w:val="da-DK" w:bidi="da-DK"/>
        </w:rPr>
        <w:t xml:space="preserve"> ‘</w:t>
      </w:r>
      <w:r w:rsidRPr="00EC2764">
        <w:rPr>
          <w:lang w:val="da-DK" w:bidi="da-DK"/>
        </w:rPr>
        <w:t xml:space="preserve">webapplikationer, der letter deling af interaktiv information, interoperabilitet, </w:t>
      </w:r>
      <w:hyperlink w:anchor="User_centred_design" w:history="1">
        <w:r w:rsidRPr="00EC2764">
          <w:rPr>
            <w:rStyle w:val="Hyperlink"/>
            <w:lang w:val="da-DK" w:bidi="da-DK"/>
          </w:rPr>
          <w:t>brugerorienteret design</w:t>
        </w:r>
      </w:hyperlink>
      <w:r w:rsidRPr="00EC2764">
        <w:rPr>
          <w:lang w:val="da-DK" w:bidi="da-DK"/>
        </w:rPr>
        <w:t xml:space="preserve"> og samarbejde på World Wide Web. Et Web 2.0-websted giver sine brugere frit valg til at interagere eller samarbejde med hinanden i en dialog på sociale medier som skabere af brugergenereret indhold i et virtuelt fællesskab, i modsætning til websteder, hvor brugerne (forbrugere) er begrænset til den passive betragtning af indhold, der er skabt for dem. Eksempler på Web 2.0 omfatter sociale netværkssamarbejdswebsteder, blogs, wikis, videodelingswebsteder, hostede tjenester, webapplikationer’. Begrebet ‘Web 2.0’ kan spores tilbage til Tom </w:t>
      </w:r>
      <w:proofErr w:type="spellStart"/>
      <w:r w:rsidRPr="00EC2764">
        <w:rPr>
          <w:lang w:val="da-DK" w:bidi="da-DK"/>
        </w:rPr>
        <w:t>O’Reilly</w:t>
      </w:r>
      <w:proofErr w:type="spellEnd"/>
      <w:r w:rsidRPr="00EC2764">
        <w:rPr>
          <w:lang w:val="da-DK" w:bidi="da-DK"/>
        </w:rPr>
        <w:t xml:space="preserve"> og </w:t>
      </w:r>
      <w:proofErr w:type="spellStart"/>
      <w:r w:rsidRPr="00EC2764">
        <w:rPr>
          <w:lang w:val="da-DK" w:bidi="da-DK"/>
        </w:rPr>
        <w:t>O’Reilly</w:t>
      </w:r>
      <w:proofErr w:type="spellEnd"/>
      <w:r w:rsidRPr="00EC2764">
        <w:rPr>
          <w:lang w:val="da-DK" w:bidi="da-DK"/>
        </w:rPr>
        <w:t>-mediekonferencen i 2004 (2</w:t>
      </w:r>
      <w:r w:rsidRPr="00F0592F">
        <w:rPr>
          <w:lang w:val="da-DK" w:bidi="da-DK"/>
        </w:rPr>
        <w:t>).</w:t>
      </w:r>
    </w:p>
    <w:p w14:paraId="418DDDB2" w14:textId="77777777" w:rsidR="00FC276E" w:rsidRPr="004D2273" w:rsidRDefault="00FC276E" w:rsidP="00717C15">
      <w:pPr>
        <w:pStyle w:val="ICT4IAL-body-text"/>
        <w:rPr>
          <w:lang w:val="da-DK" w:bidi="da-DK"/>
        </w:rPr>
      </w:pPr>
      <w:bookmarkStart w:id="76" w:name="W3C"/>
      <w:r w:rsidRPr="004D2273">
        <w:rPr>
          <w:b/>
          <w:lang w:bidi="da-DK"/>
        </w:rPr>
        <w:t>World Wide Web Consortium</w:t>
      </w:r>
      <w:r w:rsidRPr="00F0592F">
        <w:rPr>
          <w:b/>
          <w:lang w:val="da-DK" w:bidi="da-DK"/>
        </w:rPr>
        <w:t xml:space="preserve"> (W3C)</w:t>
      </w:r>
      <w:bookmarkEnd w:id="76"/>
      <w:r w:rsidRPr="00F0592F">
        <w:rPr>
          <w:b/>
          <w:lang w:val="da-DK" w:bidi="da-DK"/>
        </w:rPr>
        <w:t xml:space="preserve"> –</w:t>
      </w:r>
      <w:r w:rsidRPr="004D2273">
        <w:rPr>
          <w:lang w:val="da-DK" w:bidi="da-DK"/>
        </w:rPr>
        <w:t xml:space="preserve"> ‘</w:t>
      </w:r>
      <w:proofErr w:type="gramStart"/>
      <w:r w:rsidRPr="004D2273">
        <w:rPr>
          <w:lang w:val="da-DK" w:bidi="da-DK"/>
        </w:rPr>
        <w:t>et</w:t>
      </w:r>
      <w:proofErr w:type="gramEnd"/>
      <w:r w:rsidRPr="004D2273">
        <w:rPr>
          <w:lang w:val="da-DK" w:bidi="da-DK"/>
        </w:rPr>
        <w:t xml:space="preserve"> internationalt samfund, hvor medlemsorganisationer, et fuldtidsansat personale og offentligheden arbejder sammen for at udvikle webstandarder. […] W3C‘s mission er at føre nettet til dets fulde potentiale’ (</w:t>
      </w:r>
      <w:hyperlink r:id="rId134" w:history="1">
        <w:r w:rsidRPr="004D2273">
          <w:rPr>
            <w:rStyle w:val="Hyperlink"/>
            <w:lang w:bidi="da-DK"/>
          </w:rPr>
          <w:t>World Wide Web Consortium</w:t>
        </w:r>
        <w:r w:rsidRPr="004D2273">
          <w:rPr>
            <w:rStyle w:val="Hyperlink"/>
            <w:lang w:val="da-DK" w:bidi="da-DK"/>
          </w:rPr>
          <w:t xml:space="preserve"> – W3C, 2015</w:t>
        </w:r>
      </w:hyperlink>
      <w:r w:rsidRPr="004D2273">
        <w:rPr>
          <w:lang w:val="da-DK" w:bidi="da-DK"/>
        </w:rPr>
        <w:t>) (2).</w:t>
      </w:r>
    </w:p>
    <w:p w14:paraId="7A7ED4E5" w14:textId="77777777" w:rsidR="00FC276E" w:rsidRPr="004D2273" w:rsidRDefault="00FC276E" w:rsidP="00717C15">
      <w:pPr>
        <w:pStyle w:val="ICT4IAL-body-text"/>
        <w:rPr>
          <w:b/>
          <w:lang w:val="da-DK"/>
        </w:rPr>
      </w:pPr>
      <w:r w:rsidRPr="004D2273">
        <w:rPr>
          <w:b/>
          <w:lang w:val="da-DK" w:bidi="da-DK"/>
        </w:rPr>
        <w:t>Åben uddannelsesressource (OER) –</w:t>
      </w:r>
      <w:r w:rsidRPr="004D2273">
        <w:rPr>
          <w:lang w:val="da-DK" w:bidi="da-DK"/>
        </w:rPr>
        <w:t xml:space="preserve"> defineret af </w:t>
      </w:r>
      <w:hyperlink r:id="rId135" w:history="1">
        <w:r w:rsidRPr="004D2273">
          <w:rPr>
            <w:rStyle w:val="Hyperlink"/>
            <w:lang w:val="da-DK" w:bidi="da-DK"/>
          </w:rPr>
          <w:t>Europa-Kommissionen</w:t>
        </w:r>
      </w:hyperlink>
      <w:r w:rsidRPr="004D2273">
        <w:rPr>
          <w:lang w:val="da-DK" w:bidi="da-DK"/>
        </w:rPr>
        <w:t xml:space="preserve"> som ‘uddannelsesressourcer, der kan anvendes, tilpasses specifikke læringsbehov og udveksles gratis’. En anden almindeligt anvendt definition, der fremmes af </w:t>
      </w:r>
      <w:hyperlink r:id="rId136" w:history="1">
        <w:r w:rsidRPr="004D2273">
          <w:rPr>
            <w:rStyle w:val="Hyperlink"/>
            <w:lang w:bidi="da-DK"/>
          </w:rPr>
          <w:t>William and Flora Hewlett Foundation</w:t>
        </w:r>
      </w:hyperlink>
      <w:r w:rsidRPr="00F0592F">
        <w:rPr>
          <w:lang w:val="da-DK" w:bidi="da-DK"/>
        </w:rPr>
        <w:t xml:space="preserve">, definerer Åben uddannelsesressource </w:t>
      </w:r>
      <w:r w:rsidRPr="004D2273">
        <w:rPr>
          <w:lang w:val="da-DK" w:bidi="da-DK"/>
        </w:rPr>
        <w:t xml:space="preserve">som ‘undervisnings-, lærings- og forskningsressourcer, </w:t>
      </w:r>
      <w:r w:rsidRPr="004D2273">
        <w:rPr>
          <w:lang w:val="da-DK" w:bidi="da-DK"/>
        </w:rPr>
        <w:lastRenderedPageBreak/>
        <w:t>der findes i det offentlige domæne, eller som er blevet frigivet under en intellektuel ejendomslicens, der tillader, at de bruges og omorienteres gratis af andre’.</w:t>
      </w:r>
    </w:p>
    <w:sectPr w:rsidR="00FC276E" w:rsidRPr="004D2273"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D699A" w14:textId="77777777" w:rsidR="00C4728E" w:rsidRDefault="00C4728E">
      <w:r>
        <w:separator/>
      </w:r>
    </w:p>
  </w:endnote>
  <w:endnote w:type="continuationSeparator" w:id="0">
    <w:p w14:paraId="58B23A60" w14:textId="77777777" w:rsidR="00C4728E" w:rsidRDefault="00C4728E">
      <w:r>
        <w:continuationSeparator/>
      </w:r>
    </w:p>
  </w:endnote>
  <w:endnote w:type="continuationNotice" w:id="1">
    <w:p w14:paraId="7F79DFD8" w14:textId="77777777" w:rsidR="00C4728E" w:rsidRDefault="00C472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C4728E" w:rsidRPr="00622AFA" w:rsidRDefault="00C4728E" w:rsidP="00D12F60">
    <w:pPr>
      <w:pStyle w:val="Footer"/>
      <w:ind w:right="360" w:firstLine="360"/>
      <w:jc w:val="center"/>
      <w:rPr>
        <w:rFonts w:ascii="Verdana" w:hAnsi="Verdana" w:cs="Arial"/>
      </w:rPr>
    </w:pPr>
    <w:r w:rsidRPr="00622AFA">
      <w:rPr>
        <w:rFonts w:ascii="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C4728E" w:rsidRPr="00F12E74" w:rsidRDefault="00C4728E"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hAnsi="Verdana"/>
        <w:sz w:val="20"/>
        <w:szCs w:val="20"/>
        <w:lang w:val="da-DK" w:bidi="da-DK"/>
      </w:rPr>
      <w:fldChar w:fldCharType="begin"/>
    </w:r>
    <w:r w:rsidRPr="00F12E74">
      <w:rPr>
        <w:rStyle w:val="PageNumber"/>
        <w:rFonts w:ascii="Verdana" w:hAnsi="Verdana"/>
        <w:sz w:val="20"/>
        <w:szCs w:val="20"/>
        <w:lang w:val="da-DK" w:bidi="da-DK"/>
      </w:rPr>
      <w:instrText xml:space="preserve">PAGE  </w:instrText>
    </w:r>
    <w:r w:rsidRPr="00F12E74">
      <w:rPr>
        <w:rStyle w:val="PageNumber"/>
        <w:rFonts w:ascii="Verdana" w:hAnsi="Verdana"/>
        <w:sz w:val="20"/>
        <w:szCs w:val="20"/>
        <w:lang w:val="da-DK" w:bidi="da-DK"/>
      </w:rPr>
      <w:fldChar w:fldCharType="separate"/>
    </w:r>
    <w:r w:rsidR="002A0E3D">
      <w:rPr>
        <w:rStyle w:val="PageNumber"/>
        <w:rFonts w:ascii="Verdana" w:hAnsi="Verdana"/>
        <w:noProof/>
        <w:sz w:val="20"/>
        <w:szCs w:val="20"/>
        <w:lang w:val="da-DK" w:bidi="da-DK"/>
      </w:rPr>
      <w:t>3</w:t>
    </w:r>
    <w:r w:rsidRPr="00F12E74">
      <w:rPr>
        <w:rStyle w:val="PageNumber"/>
        <w:rFonts w:ascii="Verdana" w:hAnsi="Verdana"/>
        <w:sz w:val="20"/>
        <w:szCs w:val="20"/>
        <w:lang w:val="da-DK" w:bidi="da-DK"/>
      </w:rPr>
      <w:fldChar w:fldCharType="end"/>
    </w:r>
  </w:p>
  <w:p w14:paraId="44796726" w14:textId="0D86A5C4" w:rsidR="00C4728E" w:rsidRPr="009B388A" w:rsidRDefault="00C4728E" w:rsidP="00F12E74">
    <w:pPr>
      <w:pStyle w:val="ICT4IAL-footer"/>
    </w:pPr>
    <w:r w:rsidRPr="009B388A">
      <w:rPr>
        <w:lang w:val="da-DK" w:bidi="da-DK"/>
      </w:rPr>
      <w:t>Retningslinjer for tilgængelig information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82FF0" w14:textId="77777777" w:rsidR="00C4728E" w:rsidRDefault="00C4728E">
      <w:r>
        <w:separator/>
      </w:r>
    </w:p>
  </w:footnote>
  <w:footnote w:type="continuationSeparator" w:id="0">
    <w:p w14:paraId="0C87D9B4" w14:textId="77777777" w:rsidR="00C4728E" w:rsidRDefault="00C4728E">
      <w:r>
        <w:continuationSeparator/>
      </w:r>
    </w:p>
  </w:footnote>
  <w:footnote w:type="continuationNotice" w:id="1">
    <w:p w14:paraId="65401058" w14:textId="77777777" w:rsidR="00C4728E" w:rsidRDefault="00C4728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C4728E" w:rsidRDefault="00C4728E">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C4728E" w:rsidRDefault="00C4728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27C0"/>
    <w:rsid w:val="00003BC5"/>
    <w:rsid w:val="0000671C"/>
    <w:rsid w:val="00011969"/>
    <w:rsid w:val="00013110"/>
    <w:rsid w:val="00014680"/>
    <w:rsid w:val="000167CA"/>
    <w:rsid w:val="0001733A"/>
    <w:rsid w:val="000210E7"/>
    <w:rsid w:val="00021D13"/>
    <w:rsid w:val="0002284D"/>
    <w:rsid w:val="00023058"/>
    <w:rsid w:val="000246E9"/>
    <w:rsid w:val="00026969"/>
    <w:rsid w:val="00033055"/>
    <w:rsid w:val="000347CA"/>
    <w:rsid w:val="00034B21"/>
    <w:rsid w:val="00035754"/>
    <w:rsid w:val="000360AF"/>
    <w:rsid w:val="00036A77"/>
    <w:rsid w:val="00036F84"/>
    <w:rsid w:val="00037E26"/>
    <w:rsid w:val="00037EDD"/>
    <w:rsid w:val="0004144F"/>
    <w:rsid w:val="00041663"/>
    <w:rsid w:val="00042F92"/>
    <w:rsid w:val="0004321D"/>
    <w:rsid w:val="00044346"/>
    <w:rsid w:val="000455F8"/>
    <w:rsid w:val="0005022D"/>
    <w:rsid w:val="000505B3"/>
    <w:rsid w:val="00050F3B"/>
    <w:rsid w:val="00052CEA"/>
    <w:rsid w:val="00056B92"/>
    <w:rsid w:val="00062A35"/>
    <w:rsid w:val="00063C3A"/>
    <w:rsid w:val="000642CC"/>
    <w:rsid w:val="000717F9"/>
    <w:rsid w:val="00071BBC"/>
    <w:rsid w:val="00071F54"/>
    <w:rsid w:val="00072270"/>
    <w:rsid w:val="00076344"/>
    <w:rsid w:val="00076EB5"/>
    <w:rsid w:val="00077683"/>
    <w:rsid w:val="000832FA"/>
    <w:rsid w:val="00086F28"/>
    <w:rsid w:val="0008701A"/>
    <w:rsid w:val="00087A8F"/>
    <w:rsid w:val="00087B6D"/>
    <w:rsid w:val="00091B16"/>
    <w:rsid w:val="000923FF"/>
    <w:rsid w:val="000937A0"/>
    <w:rsid w:val="00095997"/>
    <w:rsid w:val="00097A11"/>
    <w:rsid w:val="00097C9A"/>
    <w:rsid w:val="00097FD9"/>
    <w:rsid w:val="000A0180"/>
    <w:rsid w:val="000A0A90"/>
    <w:rsid w:val="000A127F"/>
    <w:rsid w:val="000A1B13"/>
    <w:rsid w:val="000A36B9"/>
    <w:rsid w:val="000A3D0E"/>
    <w:rsid w:val="000A518A"/>
    <w:rsid w:val="000A5DF1"/>
    <w:rsid w:val="000A6C8B"/>
    <w:rsid w:val="000A7CAE"/>
    <w:rsid w:val="000A7F95"/>
    <w:rsid w:val="000B1037"/>
    <w:rsid w:val="000B1103"/>
    <w:rsid w:val="000C06E2"/>
    <w:rsid w:val="000C09FB"/>
    <w:rsid w:val="000C0E25"/>
    <w:rsid w:val="000C516D"/>
    <w:rsid w:val="000C59C2"/>
    <w:rsid w:val="000C6375"/>
    <w:rsid w:val="000D039D"/>
    <w:rsid w:val="000D26E7"/>
    <w:rsid w:val="000D3A3A"/>
    <w:rsid w:val="000D5B46"/>
    <w:rsid w:val="000D6B66"/>
    <w:rsid w:val="000D743A"/>
    <w:rsid w:val="000E1B33"/>
    <w:rsid w:val="000E355A"/>
    <w:rsid w:val="000E3F23"/>
    <w:rsid w:val="000E48A2"/>
    <w:rsid w:val="000E4B42"/>
    <w:rsid w:val="000E4E82"/>
    <w:rsid w:val="000E77F5"/>
    <w:rsid w:val="000F1D4B"/>
    <w:rsid w:val="000F329C"/>
    <w:rsid w:val="000F59A2"/>
    <w:rsid w:val="00102AA3"/>
    <w:rsid w:val="001041BF"/>
    <w:rsid w:val="0011017A"/>
    <w:rsid w:val="001108C9"/>
    <w:rsid w:val="00110BCB"/>
    <w:rsid w:val="001116E5"/>
    <w:rsid w:val="00111A2C"/>
    <w:rsid w:val="001130BB"/>
    <w:rsid w:val="00114F6C"/>
    <w:rsid w:val="00115514"/>
    <w:rsid w:val="001176E3"/>
    <w:rsid w:val="00117AE2"/>
    <w:rsid w:val="0012015E"/>
    <w:rsid w:val="0012158B"/>
    <w:rsid w:val="00123ADD"/>
    <w:rsid w:val="001244FD"/>
    <w:rsid w:val="0012454F"/>
    <w:rsid w:val="001253C2"/>
    <w:rsid w:val="00125834"/>
    <w:rsid w:val="00126F22"/>
    <w:rsid w:val="00127FA9"/>
    <w:rsid w:val="00133E68"/>
    <w:rsid w:val="00134A60"/>
    <w:rsid w:val="00136209"/>
    <w:rsid w:val="00137478"/>
    <w:rsid w:val="001375A1"/>
    <w:rsid w:val="00142034"/>
    <w:rsid w:val="00142479"/>
    <w:rsid w:val="0014283B"/>
    <w:rsid w:val="001460AF"/>
    <w:rsid w:val="001474D8"/>
    <w:rsid w:val="001515E5"/>
    <w:rsid w:val="00152936"/>
    <w:rsid w:val="00152FB8"/>
    <w:rsid w:val="0015555E"/>
    <w:rsid w:val="00155973"/>
    <w:rsid w:val="00155AB5"/>
    <w:rsid w:val="00155D8F"/>
    <w:rsid w:val="00156418"/>
    <w:rsid w:val="00157738"/>
    <w:rsid w:val="001600C2"/>
    <w:rsid w:val="00161630"/>
    <w:rsid w:val="00163937"/>
    <w:rsid w:val="0016569D"/>
    <w:rsid w:val="0017021A"/>
    <w:rsid w:val="001702BA"/>
    <w:rsid w:val="0017292E"/>
    <w:rsid w:val="001731B7"/>
    <w:rsid w:val="00174DCE"/>
    <w:rsid w:val="00174E85"/>
    <w:rsid w:val="00176DDF"/>
    <w:rsid w:val="001821C6"/>
    <w:rsid w:val="00182433"/>
    <w:rsid w:val="0018268B"/>
    <w:rsid w:val="0018423A"/>
    <w:rsid w:val="00185117"/>
    <w:rsid w:val="0018776F"/>
    <w:rsid w:val="001879EC"/>
    <w:rsid w:val="00187B31"/>
    <w:rsid w:val="00190D93"/>
    <w:rsid w:val="00191980"/>
    <w:rsid w:val="00192E6C"/>
    <w:rsid w:val="001933A2"/>
    <w:rsid w:val="001949CA"/>
    <w:rsid w:val="00195118"/>
    <w:rsid w:val="00195355"/>
    <w:rsid w:val="001979A2"/>
    <w:rsid w:val="00197BB9"/>
    <w:rsid w:val="001A0720"/>
    <w:rsid w:val="001A1110"/>
    <w:rsid w:val="001A21E8"/>
    <w:rsid w:val="001A45E2"/>
    <w:rsid w:val="001A6CC9"/>
    <w:rsid w:val="001A758D"/>
    <w:rsid w:val="001B1FF0"/>
    <w:rsid w:val="001B6AA6"/>
    <w:rsid w:val="001B70E8"/>
    <w:rsid w:val="001B7F4D"/>
    <w:rsid w:val="001C2007"/>
    <w:rsid w:val="001C5A5A"/>
    <w:rsid w:val="001C6227"/>
    <w:rsid w:val="001C67C5"/>
    <w:rsid w:val="001C79DB"/>
    <w:rsid w:val="001D4C3B"/>
    <w:rsid w:val="001D558A"/>
    <w:rsid w:val="001D6A79"/>
    <w:rsid w:val="001D6CC5"/>
    <w:rsid w:val="001D72AE"/>
    <w:rsid w:val="001D7480"/>
    <w:rsid w:val="001D78F4"/>
    <w:rsid w:val="001E0416"/>
    <w:rsid w:val="001E0EC3"/>
    <w:rsid w:val="001E246B"/>
    <w:rsid w:val="001E3129"/>
    <w:rsid w:val="001E4DEF"/>
    <w:rsid w:val="001E726F"/>
    <w:rsid w:val="001E795B"/>
    <w:rsid w:val="001E7C5B"/>
    <w:rsid w:val="001F007C"/>
    <w:rsid w:val="001F1431"/>
    <w:rsid w:val="001F5B45"/>
    <w:rsid w:val="001F62B4"/>
    <w:rsid w:val="001F730F"/>
    <w:rsid w:val="0020201C"/>
    <w:rsid w:val="00203ABC"/>
    <w:rsid w:val="00205EB9"/>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0BE2"/>
    <w:rsid w:val="002317B7"/>
    <w:rsid w:val="00232BA1"/>
    <w:rsid w:val="00232FA1"/>
    <w:rsid w:val="00233D25"/>
    <w:rsid w:val="0024065F"/>
    <w:rsid w:val="00242E1F"/>
    <w:rsid w:val="00242FFF"/>
    <w:rsid w:val="00243B8F"/>
    <w:rsid w:val="00244F3A"/>
    <w:rsid w:val="002466CF"/>
    <w:rsid w:val="0024734D"/>
    <w:rsid w:val="00247C88"/>
    <w:rsid w:val="002514B8"/>
    <w:rsid w:val="00251577"/>
    <w:rsid w:val="00251BE9"/>
    <w:rsid w:val="00254997"/>
    <w:rsid w:val="00255173"/>
    <w:rsid w:val="00260E95"/>
    <w:rsid w:val="00261793"/>
    <w:rsid w:val="00261873"/>
    <w:rsid w:val="00262407"/>
    <w:rsid w:val="00264390"/>
    <w:rsid w:val="0026465E"/>
    <w:rsid w:val="00266A89"/>
    <w:rsid w:val="00266F2F"/>
    <w:rsid w:val="00267331"/>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49E0"/>
    <w:rsid w:val="00295017"/>
    <w:rsid w:val="00296343"/>
    <w:rsid w:val="002964BB"/>
    <w:rsid w:val="002978AA"/>
    <w:rsid w:val="002A093D"/>
    <w:rsid w:val="002A0E3D"/>
    <w:rsid w:val="002A10E6"/>
    <w:rsid w:val="002A1837"/>
    <w:rsid w:val="002A40FE"/>
    <w:rsid w:val="002A6421"/>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41AC"/>
    <w:rsid w:val="002E60AF"/>
    <w:rsid w:val="002E692E"/>
    <w:rsid w:val="002F4670"/>
    <w:rsid w:val="002F4673"/>
    <w:rsid w:val="002F5C00"/>
    <w:rsid w:val="002F656A"/>
    <w:rsid w:val="002F7D59"/>
    <w:rsid w:val="00301DCA"/>
    <w:rsid w:val="0030251B"/>
    <w:rsid w:val="003025F8"/>
    <w:rsid w:val="00302B05"/>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4C1A"/>
    <w:rsid w:val="0033554A"/>
    <w:rsid w:val="00335CDC"/>
    <w:rsid w:val="00337DA7"/>
    <w:rsid w:val="00340EC3"/>
    <w:rsid w:val="0034300D"/>
    <w:rsid w:val="00343D26"/>
    <w:rsid w:val="00345C12"/>
    <w:rsid w:val="00346984"/>
    <w:rsid w:val="00346DDC"/>
    <w:rsid w:val="003515E2"/>
    <w:rsid w:val="00351FD2"/>
    <w:rsid w:val="0035245E"/>
    <w:rsid w:val="00354631"/>
    <w:rsid w:val="003546CC"/>
    <w:rsid w:val="00355F4A"/>
    <w:rsid w:val="00360013"/>
    <w:rsid w:val="003602D8"/>
    <w:rsid w:val="00362AD2"/>
    <w:rsid w:val="003637DB"/>
    <w:rsid w:val="00365617"/>
    <w:rsid w:val="00370FAE"/>
    <w:rsid w:val="00371292"/>
    <w:rsid w:val="00371746"/>
    <w:rsid w:val="00375FA1"/>
    <w:rsid w:val="00377A4A"/>
    <w:rsid w:val="0038264C"/>
    <w:rsid w:val="00384FA0"/>
    <w:rsid w:val="00386A1D"/>
    <w:rsid w:val="003918C7"/>
    <w:rsid w:val="00393ABC"/>
    <w:rsid w:val="003944A9"/>
    <w:rsid w:val="00396C85"/>
    <w:rsid w:val="00397C16"/>
    <w:rsid w:val="003A1DD4"/>
    <w:rsid w:val="003A2BDF"/>
    <w:rsid w:val="003A66A8"/>
    <w:rsid w:val="003A66F9"/>
    <w:rsid w:val="003A714A"/>
    <w:rsid w:val="003B0883"/>
    <w:rsid w:val="003B10FD"/>
    <w:rsid w:val="003B2BB7"/>
    <w:rsid w:val="003B4606"/>
    <w:rsid w:val="003B6256"/>
    <w:rsid w:val="003C3049"/>
    <w:rsid w:val="003C400A"/>
    <w:rsid w:val="003C4C63"/>
    <w:rsid w:val="003C50FE"/>
    <w:rsid w:val="003C6D54"/>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F0130"/>
    <w:rsid w:val="003F0A38"/>
    <w:rsid w:val="003F3DE4"/>
    <w:rsid w:val="003F4525"/>
    <w:rsid w:val="003F62DF"/>
    <w:rsid w:val="00401817"/>
    <w:rsid w:val="0040231E"/>
    <w:rsid w:val="00403EAB"/>
    <w:rsid w:val="0040507B"/>
    <w:rsid w:val="004100F1"/>
    <w:rsid w:val="004118A8"/>
    <w:rsid w:val="00413D56"/>
    <w:rsid w:val="00414B88"/>
    <w:rsid w:val="00415339"/>
    <w:rsid w:val="00416537"/>
    <w:rsid w:val="00420154"/>
    <w:rsid w:val="004250A5"/>
    <w:rsid w:val="00426B3F"/>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50A19"/>
    <w:rsid w:val="004512C8"/>
    <w:rsid w:val="00452B94"/>
    <w:rsid w:val="00453E6C"/>
    <w:rsid w:val="00456874"/>
    <w:rsid w:val="004571B5"/>
    <w:rsid w:val="0045781C"/>
    <w:rsid w:val="00460988"/>
    <w:rsid w:val="00460FE0"/>
    <w:rsid w:val="004613F9"/>
    <w:rsid w:val="00461C6D"/>
    <w:rsid w:val="0046265F"/>
    <w:rsid w:val="00464A3B"/>
    <w:rsid w:val="004656D3"/>
    <w:rsid w:val="0047090F"/>
    <w:rsid w:val="00470A8B"/>
    <w:rsid w:val="00472FD1"/>
    <w:rsid w:val="0047339E"/>
    <w:rsid w:val="00473E98"/>
    <w:rsid w:val="00474260"/>
    <w:rsid w:val="004801D0"/>
    <w:rsid w:val="00483F1A"/>
    <w:rsid w:val="00484FB2"/>
    <w:rsid w:val="004858CB"/>
    <w:rsid w:val="00486577"/>
    <w:rsid w:val="00487C95"/>
    <w:rsid w:val="004936EA"/>
    <w:rsid w:val="00495831"/>
    <w:rsid w:val="00496D4C"/>
    <w:rsid w:val="00497892"/>
    <w:rsid w:val="004A11CF"/>
    <w:rsid w:val="004A1F40"/>
    <w:rsid w:val="004A2298"/>
    <w:rsid w:val="004A34A1"/>
    <w:rsid w:val="004A37D6"/>
    <w:rsid w:val="004A4701"/>
    <w:rsid w:val="004B1087"/>
    <w:rsid w:val="004B4D23"/>
    <w:rsid w:val="004B5809"/>
    <w:rsid w:val="004B72DA"/>
    <w:rsid w:val="004C5AF3"/>
    <w:rsid w:val="004C61F8"/>
    <w:rsid w:val="004C62EC"/>
    <w:rsid w:val="004C7557"/>
    <w:rsid w:val="004D2273"/>
    <w:rsid w:val="004E0E74"/>
    <w:rsid w:val="004E172F"/>
    <w:rsid w:val="004E73FC"/>
    <w:rsid w:val="004E7573"/>
    <w:rsid w:val="004F1114"/>
    <w:rsid w:val="004F2ADD"/>
    <w:rsid w:val="004F4EF9"/>
    <w:rsid w:val="004F68CE"/>
    <w:rsid w:val="005001B7"/>
    <w:rsid w:val="00500212"/>
    <w:rsid w:val="00502374"/>
    <w:rsid w:val="0050278B"/>
    <w:rsid w:val="0050308E"/>
    <w:rsid w:val="00503BC7"/>
    <w:rsid w:val="00505BFB"/>
    <w:rsid w:val="00512AEA"/>
    <w:rsid w:val="00515B81"/>
    <w:rsid w:val="00516B72"/>
    <w:rsid w:val="00520307"/>
    <w:rsid w:val="005204FE"/>
    <w:rsid w:val="00521D5B"/>
    <w:rsid w:val="005227CF"/>
    <w:rsid w:val="00524109"/>
    <w:rsid w:val="00524A60"/>
    <w:rsid w:val="00525142"/>
    <w:rsid w:val="00525F86"/>
    <w:rsid w:val="005260BF"/>
    <w:rsid w:val="005267D0"/>
    <w:rsid w:val="00526E4B"/>
    <w:rsid w:val="0052736C"/>
    <w:rsid w:val="00527683"/>
    <w:rsid w:val="005302FD"/>
    <w:rsid w:val="00531A96"/>
    <w:rsid w:val="00531DD1"/>
    <w:rsid w:val="00532AA8"/>
    <w:rsid w:val="00532C77"/>
    <w:rsid w:val="00532D52"/>
    <w:rsid w:val="00532DE6"/>
    <w:rsid w:val="00533BB9"/>
    <w:rsid w:val="005351CB"/>
    <w:rsid w:val="0054169A"/>
    <w:rsid w:val="0054452E"/>
    <w:rsid w:val="00544CCD"/>
    <w:rsid w:val="005455E2"/>
    <w:rsid w:val="005456BF"/>
    <w:rsid w:val="005462A8"/>
    <w:rsid w:val="00547A7D"/>
    <w:rsid w:val="00551083"/>
    <w:rsid w:val="0055168E"/>
    <w:rsid w:val="00555C12"/>
    <w:rsid w:val="005607BA"/>
    <w:rsid w:val="00560E55"/>
    <w:rsid w:val="00563038"/>
    <w:rsid w:val="00563B3F"/>
    <w:rsid w:val="005708BD"/>
    <w:rsid w:val="00570DC8"/>
    <w:rsid w:val="00571908"/>
    <w:rsid w:val="0057219D"/>
    <w:rsid w:val="00572522"/>
    <w:rsid w:val="0057379D"/>
    <w:rsid w:val="00574CA2"/>
    <w:rsid w:val="00577855"/>
    <w:rsid w:val="00581448"/>
    <w:rsid w:val="00581B3D"/>
    <w:rsid w:val="00590902"/>
    <w:rsid w:val="0059112E"/>
    <w:rsid w:val="00592233"/>
    <w:rsid w:val="0059589B"/>
    <w:rsid w:val="00595DEF"/>
    <w:rsid w:val="0059731C"/>
    <w:rsid w:val="005A10F4"/>
    <w:rsid w:val="005A14D1"/>
    <w:rsid w:val="005A29E0"/>
    <w:rsid w:val="005A2F71"/>
    <w:rsid w:val="005A3E0F"/>
    <w:rsid w:val="005A47D7"/>
    <w:rsid w:val="005A6988"/>
    <w:rsid w:val="005A7AB4"/>
    <w:rsid w:val="005B5FCD"/>
    <w:rsid w:val="005B7A0A"/>
    <w:rsid w:val="005C2FB0"/>
    <w:rsid w:val="005C40BF"/>
    <w:rsid w:val="005C649C"/>
    <w:rsid w:val="005C687E"/>
    <w:rsid w:val="005D0559"/>
    <w:rsid w:val="005D08B9"/>
    <w:rsid w:val="005D0CD2"/>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BC7"/>
    <w:rsid w:val="00601BE6"/>
    <w:rsid w:val="0060233C"/>
    <w:rsid w:val="00604158"/>
    <w:rsid w:val="00606853"/>
    <w:rsid w:val="006104C5"/>
    <w:rsid w:val="00611886"/>
    <w:rsid w:val="00613148"/>
    <w:rsid w:val="00614608"/>
    <w:rsid w:val="00616B5C"/>
    <w:rsid w:val="006178E9"/>
    <w:rsid w:val="00617B81"/>
    <w:rsid w:val="00622AFA"/>
    <w:rsid w:val="00624B9F"/>
    <w:rsid w:val="00624C08"/>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E6D"/>
    <w:rsid w:val="00680527"/>
    <w:rsid w:val="006816F6"/>
    <w:rsid w:val="00682587"/>
    <w:rsid w:val="0068288D"/>
    <w:rsid w:val="00684044"/>
    <w:rsid w:val="00684138"/>
    <w:rsid w:val="00684415"/>
    <w:rsid w:val="006865D5"/>
    <w:rsid w:val="0068693D"/>
    <w:rsid w:val="00686AA1"/>
    <w:rsid w:val="006901F9"/>
    <w:rsid w:val="00691905"/>
    <w:rsid w:val="0069210E"/>
    <w:rsid w:val="00692C4D"/>
    <w:rsid w:val="006966FB"/>
    <w:rsid w:val="00697D58"/>
    <w:rsid w:val="006A258F"/>
    <w:rsid w:val="006A614C"/>
    <w:rsid w:val="006A6E01"/>
    <w:rsid w:val="006A773A"/>
    <w:rsid w:val="006B0F7F"/>
    <w:rsid w:val="006B1788"/>
    <w:rsid w:val="006B3FE4"/>
    <w:rsid w:val="006B4183"/>
    <w:rsid w:val="006B539D"/>
    <w:rsid w:val="006B7B3E"/>
    <w:rsid w:val="006C0E19"/>
    <w:rsid w:val="006C16F4"/>
    <w:rsid w:val="006C232B"/>
    <w:rsid w:val="006C2A33"/>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7519"/>
    <w:rsid w:val="00710168"/>
    <w:rsid w:val="00711294"/>
    <w:rsid w:val="0071206C"/>
    <w:rsid w:val="00712F6C"/>
    <w:rsid w:val="007160AC"/>
    <w:rsid w:val="007164BC"/>
    <w:rsid w:val="00717C15"/>
    <w:rsid w:val="00721883"/>
    <w:rsid w:val="00724083"/>
    <w:rsid w:val="00724DE7"/>
    <w:rsid w:val="00725990"/>
    <w:rsid w:val="00731C0F"/>
    <w:rsid w:val="007323D6"/>
    <w:rsid w:val="00735D77"/>
    <w:rsid w:val="00735FDE"/>
    <w:rsid w:val="00736DCB"/>
    <w:rsid w:val="00737673"/>
    <w:rsid w:val="0074034E"/>
    <w:rsid w:val="00743D4D"/>
    <w:rsid w:val="00743F20"/>
    <w:rsid w:val="00744412"/>
    <w:rsid w:val="0074474D"/>
    <w:rsid w:val="00744865"/>
    <w:rsid w:val="0074627E"/>
    <w:rsid w:val="0074788D"/>
    <w:rsid w:val="00750505"/>
    <w:rsid w:val="007518F9"/>
    <w:rsid w:val="007546CC"/>
    <w:rsid w:val="00755377"/>
    <w:rsid w:val="00755CDA"/>
    <w:rsid w:val="00755ECD"/>
    <w:rsid w:val="00756AE6"/>
    <w:rsid w:val="00760848"/>
    <w:rsid w:val="00760CFC"/>
    <w:rsid w:val="00761F39"/>
    <w:rsid w:val="00762770"/>
    <w:rsid w:val="00762962"/>
    <w:rsid w:val="00763863"/>
    <w:rsid w:val="00764BB2"/>
    <w:rsid w:val="00764F3A"/>
    <w:rsid w:val="007656E3"/>
    <w:rsid w:val="00765DCC"/>
    <w:rsid w:val="00770B28"/>
    <w:rsid w:val="00770C1B"/>
    <w:rsid w:val="00774E61"/>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237"/>
    <w:rsid w:val="007A5339"/>
    <w:rsid w:val="007A6341"/>
    <w:rsid w:val="007A6933"/>
    <w:rsid w:val="007A7062"/>
    <w:rsid w:val="007A7C15"/>
    <w:rsid w:val="007B0EAE"/>
    <w:rsid w:val="007B126E"/>
    <w:rsid w:val="007B1F7B"/>
    <w:rsid w:val="007B2BF5"/>
    <w:rsid w:val="007B3B15"/>
    <w:rsid w:val="007B41B9"/>
    <w:rsid w:val="007B4817"/>
    <w:rsid w:val="007B6DE8"/>
    <w:rsid w:val="007C0FC5"/>
    <w:rsid w:val="007C3392"/>
    <w:rsid w:val="007C3DEB"/>
    <w:rsid w:val="007C5CC6"/>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13AD"/>
    <w:rsid w:val="00801652"/>
    <w:rsid w:val="00802207"/>
    <w:rsid w:val="00803DAE"/>
    <w:rsid w:val="00803F08"/>
    <w:rsid w:val="00804D69"/>
    <w:rsid w:val="00805DB8"/>
    <w:rsid w:val="008065F6"/>
    <w:rsid w:val="008137C2"/>
    <w:rsid w:val="00815A87"/>
    <w:rsid w:val="00815D39"/>
    <w:rsid w:val="00816F58"/>
    <w:rsid w:val="00817AE1"/>
    <w:rsid w:val="00820D47"/>
    <w:rsid w:val="0082199B"/>
    <w:rsid w:val="00823D5E"/>
    <w:rsid w:val="00825B17"/>
    <w:rsid w:val="00826D30"/>
    <w:rsid w:val="00826DF2"/>
    <w:rsid w:val="0083370A"/>
    <w:rsid w:val="00833E64"/>
    <w:rsid w:val="00834B58"/>
    <w:rsid w:val="00837A0B"/>
    <w:rsid w:val="0084082D"/>
    <w:rsid w:val="008442C0"/>
    <w:rsid w:val="00846584"/>
    <w:rsid w:val="008543DA"/>
    <w:rsid w:val="008563C1"/>
    <w:rsid w:val="0086016F"/>
    <w:rsid w:val="00860B1E"/>
    <w:rsid w:val="00862A22"/>
    <w:rsid w:val="0086489E"/>
    <w:rsid w:val="00865439"/>
    <w:rsid w:val="008656A3"/>
    <w:rsid w:val="0086656F"/>
    <w:rsid w:val="00867161"/>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5A7D"/>
    <w:rsid w:val="008A6304"/>
    <w:rsid w:val="008A7ADB"/>
    <w:rsid w:val="008B0A43"/>
    <w:rsid w:val="008B1BBA"/>
    <w:rsid w:val="008B2B1C"/>
    <w:rsid w:val="008C320B"/>
    <w:rsid w:val="008C3518"/>
    <w:rsid w:val="008C3715"/>
    <w:rsid w:val="008C3CC4"/>
    <w:rsid w:val="008C7146"/>
    <w:rsid w:val="008C77C7"/>
    <w:rsid w:val="008D100B"/>
    <w:rsid w:val="008D1DF5"/>
    <w:rsid w:val="008D2CAE"/>
    <w:rsid w:val="008D33A8"/>
    <w:rsid w:val="008D3F34"/>
    <w:rsid w:val="008D44BA"/>
    <w:rsid w:val="008D4643"/>
    <w:rsid w:val="008D47CF"/>
    <w:rsid w:val="008D48B8"/>
    <w:rsid w:val="008E1632"/>
    <w:rsid w:val="008E1754"/>
    <w:rsid w:val="008E29DD"/>
    <w:rsid w:val="008E52EE"/>
    <w:rsid w:val="008E6060"/>
    <w:rsid w:val="008E60D8"/>
    <w:rsid w:val="008E744C"/>
    <w:rsid w:val="008E7973"/>
    <w:rsid w:val="008F03D6"/>
    <w:rsid w:val="008F2B03"/>
    <w:rsid w:val="008F3520"/>
    <w:rsid w:val="008F4511"/>
    <w:rsid w:val="008F56CB"/>
    <w:rsid w:val="008F5B1D"/>
    <w:rsid w:val="008F64A1"/>
    <w:rsid w:val="009013EA"/>
    <w:rsid w:val="0090211A"/>
    <w:rsid w:val="00902274"/>
    <w:rsid w:val="009038D6"/>
    <w:rsid w:val="00904203"/>
    <w:rsid w:val="00905D36"/>
    <w:rsid w:val="00907670"/>
    <w:rsid w:val="00911590"/>
    <w:rsid w:val="0091165F"/>
    <w:rsid w:val="0091223A"/>
    <w:rsid w:val="00912BF4"/>
    <w:rsid w:val="00912C82"/>
    <w:rsid w:val="0091516E"/>
    <w:rsid w:val="00915438"/>
    <w:rsid w:val="0091588F"/>
    <w:rsid w:val="00917473"/>
    <w:rsid w:val="009176FB"/>
    <w:rsid w:val="00917A22"/>
    <w:rsid w:val="009205DB"/>
    <w:rsid w:val="00920C70"/>
    <w:rsid w:val="00922720"/>
    <w:rsid w:val="009255F0"/>
    <w:rsid w:val="00926829"/>
    <w:rsid w:val="00927256"/>
    <w:rsid w:val="00927A40"/>
    <w:rsid w:val="00932891"/>
    <w:rsid w:val="00933995"/>
    <w:rsid w:val="00933CF5"/>
    <w:rsid w:val="00934FBE"/>
    <w:rsid w:val="0094067D"/>
    <w:rsid w:val="00940BAE"/>
    <w:rsid w:val="00943823"/>
    <w:rsid w:val="00945D7E"/>
    <w:rsid w:val="0094746F"/>
    <w:rsid w:val="009503BD"/>
    <w:rsid w:val="00951F2A"/>
    <w:rsid w:val="00953A6C"/>
    <w:rsid w:val="0095537D"/>
    <w:rsid w:val="0095562D"/>
    <w:rsid w:val="009570EC"/>
    <w:rsid w:val="00960000"/>
    <w:rsid w:val="00961ADD"/>
    <w:rsid w:val="00963723"/>
    <w:rsid w:val="0096616E"/>
    <w:rsid w:val="00966E2E"/>
    <w:rsid w:val="0096785B"/>
    <w:rsid w:val="00967C46"/>
    <w:rsid w:val="00971600"/>
    <w:rsid w:val="0097750D"/>
    <w:rsid w:val="00981FFF"/>
    <w:rsid w:val="00982137"/>
    <w:rsid w:val="0098234B"/>
    <w:rsid w:val="00982C1B"/>
    <w:rsid w:val="009842B1"/>
    <w:rsid w:val="00991761"/>
    <w:rsid w:val="00992050"/>
    <w:rsid w:val="009933DD"/>
    <w:rsid w:val="009944CC"/>
    <w:rsid w:val="00994A33"/>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3903"/>
    <w:rsid w:val="009C4844"/>
    <w:rsid w:val="009C786A"/>
    <w:rsid w:val="009D011A"/>
    <w:rsid w:val="009D1712"/>
    <w:rsid w:val="009D1852"/>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A00E81"/>
    <w:rsid w:val="00A0103C"/>
    <w:rsid w:val="00A010D6"/>
    <w:rsid w:val="00A02DCD"/>
    <w:rsid w:val="00A04785"/>
    <w:rsid w:val="00A05332"/>
    <w:rsid w:val="00A11D52"/>
    <w:rsid w:val="00A12C53"/>
    <w:rsid w:val="00A13F11"/>
    <w:rsid w:val="00A1542A"/>
    <w:rsid w:val="00A156A5"/>
    <w:rsid w:val="00A16A6B"/>
    <w:rsid w:val="00A2059D"/>
    <w:rsid w:val="00A26198"/>
    <w:rsid w:val="00A30266"/>
    <w:rsid w:val="00A31288"/>
    <w:rsid w:val="00A3283E"/>
    <w:rsid w:val="00A35491"/>
    <w:rsid w:val="00A36329"/>
    <w:rsid w:val="00A40770"/>
    <w:rsid w:val="00A4214A"/>
    <w:rsid w:val="00A42EE6"/>
    <w:rsid w:val="00A4469A"/>
    <w:rsid w:val="00A45D95"/>
    <w:rsid w:val="00A47A34"/>
    <w:rsid w:val="00A50074"/>
    <w:rsid w:val="00A507A0"/>
    <w:rsid w:val="00A50D8E"/>
    <w:rsid w:val="00A54CF6"/>
    <w:rsid w:val="00A56158"/>
    <w:rsid w:val="00A56D38"/>
    <w:rsid w:val="00A6034F"/>
    <w:rsid w:val="00A63E90"/>
    <w:rsid w:val="00A7069C"/>
    <w:rsid w:val="00A742D0"/>
    <w:rsid w:val="00A75A4A"/>
    <w:rsid w:val="00A76A8E"/>
    <w:rsid w:val="00A76AA6"/>
    <w:rsid w:val="00A77FDD"/>
    <w:rsid w:val="00A82915"/>
    <w:rsid w:val="00A8454B"/>
    <w:rsid w:val="00A85EA3"/>
    <w:rsid w:val="00A86BB1"/>
    <w:rsid w:val="00A87545"/>
    <w:rsid w:val="00A8760B"/>
    <w:rsid w:val="00A87D50"/>
    <w:rsid w:val="00A87E38"/>
    <w:rsid w:val="00A938FA"/>
    <w:rsid w:val="00A94851"/>
    <w:rsid w:val="00A95833"/>
    <w:rsid w:val="00A959F8"/>
    <w:rsid w:val="00A95EA3"/>
    <w:rsid w:val="00A96748"/>
    <w:rsid w:val="00AA1A19"/>
    <w:rsid w:val="00AA2328"/>
    <w:rsid w:val="00AA393C"/>
    <w:rsid w:val="00AA4505"/>
    <w:rsid w:val="00AA500A"/>
    <w:rsid w:val="00AA5FB0"/>
    <w:rsid w:val="00AA6DC1"/>
    <w:rsid w:val="00AB04C4"/>
    <w:rsid w:val="00AB14D7"/>
    <w:rsid w:val="00AB1C17"/>
    <w:rsid w:val="00AB1DA3"/>
    <w:rsid w:val="00AB497F"/>
    <w:rsid w:val="00AB57DE"/>
    <w:rsid w:val="00AB692C"/>
    <w:rsid w:val="00AC07A0"/>
    <w:rsid w:val="00AC330D"/>
    <w:rsid w:val="00AD2BCD"/>
    <w:rsid w:val="00AD55D3"/>
    <w:rsid w:val="00AD776D"/>
    <w:rsid w:val="00AE37AF"/>
    <w:rsid w:val="00AE567A"/>
    <w:rsid w:val="00AE797B"/>
    <w:rsid w:val="00AF1A7A"/>
    <w:rsid w:val="00AF26B4"/>
    <w:rsid w:val="00AF6551"/>
    <w:rsid w:val="00B04EBB"/>
    <w:rsid w:val="00B06485"/>
    <w:rsid w:val="00B07780"/>
    <w:rsid w:val="00B10033"/>
    <w:rsid w:val="00B10434"/>
    <w:rsid w:val="00B109BC"/>
    <w:rsid w:val="00B12A6D"/>
    <w:rsid w:val="00B156AE"/>
    <w:rsid w:val="00B17060"/>
    <w:rsid w:val="00B173AA"/>
    <w:rsid w:val="00B177B7"/>
    <w:rsid w:val="00B20CA1"/>
    <w:rsid w:val="00B21C02"/>
    <w:rsid w:val="00B22C8A"/>
    <w:rsid w:val="00B23CF8"/>
    <w:rsid w:val="00B30B1B"/>
    <w:rsid w:val="00B3149A"/>
    <w:rsid w:val="00B31CEF"/>
    <w:rsid w:val="00B32668"/>
    <w:rsid w:val="00B32C56"/>
    <w:rsid w:val="00B338B5"/>
    <w:rsid w:val="00B35123"/>
    <w:rsid w:val="00B3749D"/>
    <w:rsid w:val="00B37F40"/>
    <w:rsid w:val="00B40D17"/>
    <w:rsid w:val="00B40DE3"/>
    <w:rsid w:val="00B42948"/>
    <w:rsid w:val="00B42B17"/>
    <w:rsid w:val="00B42F2D"/>
    <w:rsid w:val="00B43D57"/>
    <w:rsid w:val="00B44F79"/>
    <w:rsid w:val="00B46D6C"/>
    <w:rsid w:val="00B46DE1"/>
    <w:rsid w:val="00B47203"/>
    <w:rsid w:val="00B473BD"/>
    <w:rsid w:val="00B47AB6"/>
    <w:rsid w:val="00B5064B"/>
    <w:rsid w:val="00B50DE0"/>
    <w:rsid w:val="00B52E4C"/>
    <w:rsid w:val="00B5374B"/>
    <w:rsid w:val="00B53DB3"/>
    <w:rsid w:val="00B54397"/>
    <w:rsid w:val="00B550C9"/>
    <w:rsid w:val="00B5754B"/>
    <w:rsid w:val="00B57D85"/>
    <w:rsid w:val="00B64A1D"/>
    <w:rsid w:val="00B65976"/>
    <w:rsid w:val="00B678A9"/>
    <w:rsid w:val="00B70EA3"/>
    <w:rsid w:val="00B74708"/>
    <w:rsid w:val="00B74D58"/>
    <w:rsid w:val="00B74E50"/>
    <w:rsid w:val="00B768E3"/>
    <w:rsid w:val="00B80891"/>
    <w:rsid w:val="00B809E8"/>
    <w:rsid w:val="00B81260"/>
    <w:rsid w:val="00B8400E"/>
    <w:rsid w:val="00B841DC"/>
    <w:rsid w:val="00B874CA"/>
    <w:rsid w:val="00B902B6"/>
    <w:rsid w:val="00B90DA1"/>
    <w:rsid w:val="00B91F8F"/>
    <w:rsid w:val="00B92108"/>
    <w:rsid w:val="00B93B22"/>
    <w:rsid w:val="00B942C9"/>
    <w:rsid w:val="00B94C9D"/>
    <w:rsid w:val="00B94FAD"/>
    <w:rsid w:val="00B9786F"/>
    <w:rsid w:val="00BA379A"/>
    <w:rsid w:val="00BA4263"/>
    <w:rsid w:val="00BA4E0A"/>
    <w:rsid w:val="00BB4968"/>
    <w:rsid w:val="00BB4F32"/>
    <w:rsid w:val="00BB69AE"/>
    <w:rsid w:val="00BB6D50"/>
    <w:rsid w:val="00BC305F"/>
    <w:rsid w:val="00BC47CF"/>
    <w:rsid w:val="00BC50C8"/>
    <w:rsid w:val="00BC64DD"/>
    <w:rsid w:val="00BD1978"/>
    <w:rsid w:val="00BD3284"/>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15749"/>
    <w:rsid w:val="00C22B1C"/>
    <w:rsid w:val="00C233AA"/>
    <w:rsid w:val="00C25E2B"/>
    <w:rsid w:val="00C3001B"/>
    <w:rsid w:val="00C3018A"/>
    <w:rsid w:val="00C31DCC"/>
    <w:rsid w:val="00C32DE4"/>
    <w:rsid w:val="00C34205"/>
    <w:rsid w:val="00C37FBC"/>
    <w:rsid w:val="00C40562"/>
    <w:rsid w:val="00C449EE"/>
    <w:rsid w:val="00C46AB9"/>
    <w:rsid w:val="00C4701C"/>
    <w:rsid w:val="00C4728E"/>
    <w:rsid w:val="00C4755B"/>
    <w:rsid w:val="00C47921"/>
    <w:rsid w:val="00C503B7"/>
    <w:rsid w:val="00C53D78"/>
    <w:rsid w:val="00C54326"/>
    <w:rsid w:val="00C56323"/>
    <w:rsid w:val="00C607FA"/>
    <w:rsid w:val="00C6179B"/>
    <w:rsid w:val="00C62951"/>
    <w:rsid w:val="00C646BD"/>
    <w:rsid w:val="00C64F32"/>
    <w:rsid w:val="00C67162"/>
    <w:rsid w:val="00C710C6"/>
    <w:rsid w:val="00C71446"/>
    <w:rsid w:val="00C7297C"/>
    <w:rsid w:val="00C77EE7"/>
    <w:rsid w:val="00C82205"/>
    <w:rsid w:val="00C83537"/>
    <w:rsid w:val="00C865CC"/>
    <w:rsid w:val="00C9071A"/>
    <w:rsid w:val="00C9313C"/>
    <w:rsid w:val="00C93501"/>
    <w:rsid w:val="00C9389C"/>
    <w:rsid w:val="00C96254"/>
    <w:rsid w:val="00C968B8"/>
    <w:rsid w:val="00CA1ACC"/>
    <w:rsid w:val="00CA3159"/>
    <w:rsid w:val="00CA3D28"/>
    <w:rsid w:val="00CA769E"/>
    <w:rsid w:val="00CA7E4B"/>
    <w:rsid w:val="00CB0B4E"/>
    <w:rsid w:val="00CB12A8"/>
    <w:rsid w:val="00CB20FA"/>
    <w:rsid w:val="00CB3C42"/>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3165"/>
    <w:rsid w:val="00CE602A"/>
    <w:rsid w:val="00CE60DD"/>
    <w:rsid w:val="00CE7AA3"/>
    <w:rsid w:val="00CF040F"/>
    <w:rsid w:val="00CF10DE"/>
    <w:rsid w:val="00CF32DE"/>
    <w:rsid w:val="00CF3CEE"/>
    <w:rsid w:val="00CF47D2"/>
    <w:rsid w:val="00CF5E7D"/>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7962"/>
    <w:rsid w:val="00D37BDE"/>
    <w:rsid w:val="00D37FAF"/>
    <w:rsid w:val="00D40462"/>
    <w:rsid w:val="00D40654"/>
    <w:rsid w:val="00D44691"/>
    <w:rsid w:val="00D44FBB"/>
    <w:rsid w:val="00D458FF"/>
    <w:rsid w:val="00D47BA6"/>
    <w:rsid w:val="00D504DB"/>
    <w:rsid w:val="00D50A45"/>
    <w:rsid w:val="00D51248"/>
    <w:rsid w:val="00D531E0"/>
    <w:rsid w:val="00D532E5"/>
    <w:rsid w:val="00D60AA2"/>
    <w:rsid w:val="00D60C88"/>
    <w:rsid w:val="00D60D31"/>
    <w:rsid w:val="00D61D56"/>
    <w:rsid w:val="00D71C18"/>
    <w:rsid w:val="00D73E9E"/>
    <w:rsid w:val="00D74A65"/>
    <w:rsid w:val="00D802A6"/>
    <w:rsid w:val="00D821B0"/>
    <w:rsid w:val="00D82E5B"/>
    <w:rsid w:val="00D8343A"/>
    <w:rsid w:val="00D84F20"/>
    <w:rsid w:val="00D86397"/>
    <w:rsid w:val="00D8777C"/>
    <w:rsid w:val="00D903E7"/>
    <w:rsid w:val="00D91ADF"/>
    <w:rsid w:val="00D91E3D"/>
    <w:rsid w:val="00D935DD"/>
    <w:rsid w:val="00D951DD"/>
    <w:rsid w:val="00D95AE8"/>
    <w:rsid w:val="00DA03C2"/>
    <w:rsid w:val="00DA1F74"/>
    <w:rsid w:val="00DA2C3C"/>
    <w:rsid w:val="00DA33FB"/>
    <w:rsid w:val="00DA5E05"/>
    <w:rsid w:val="00DB09A4"/>
    <w:rsid w:val="00DB178A"/>
    <w:rsid w:val="00DB1C08"/>
    <w:rsid w:val="00DB1E59"/>
    <w:rsid w:val="00DC053B"/>
    <w:rsid w:val="00DC2517"/>
    <w:rsid w:val="00DC2BB7"/>
    <w:rsid w:val="00DC2C92"/>
    <w:rsid w:val="00DC5FD3"/>
    <w:rsid w:val="00DC7B61"/>
    <w:rsid w:val="00DD1802"/>
    <w:rsid w:val="00DD3736"/>
    <w:rsid w:val="00DD3C38"/>
    <w:rsid w:val="00DE0A47"/>
    <w:rsid w:val="00DE13D5"/>
    <w:rsid w:val="00DE3449"/>
    <w:rsid w:val="00DE4813"/>
    <w:rsid w:val="00DE5010"/>
    <w:rsid w:val="00DF2B1C"/>
    <w:rsid w:val="00DF4BFE"/>
    <w:rsid w:val="00DF4FC3"/>
    <w:rsid w:val="00E00211"/>
    <w:rsid w:val="00E0043E"/>
    <w:rsid w:val="00E03ACE"/>
    <w:rsid w:val="00E04B32"/>
    <w:rsid w:val="00E05548"/>
    <w:rsid w:val="00E05E37"/>
    <w:rsid w:val="00E078BB"/>
    <w:rsid w:val="00E125C1"/>
    <w:rsid w:val="00E129C0"/>
    <w:rsid w:val="00E1361E"/>
    <w:rsid w:val="00E140F7"/>
    <w:rsid w:val="00E14E93"/>
    <w:rsid w:val="00E15D3C"/>
    <w:rsid w:val="00E1600C"/>
    <w:rsid w:val="00E20532"/>
    <w:rsid w:val="00E209EF"/>
    <w:rsid w:val="00E23E33"/>
    <w:rsid w:val="00E2716B"/>
    <w:rsid w:val="00E279A0"/>
    <w:rsid w:val="00E32343"/>
    <w:rsid w:val="00E3327C"/>
    <w:rsid w:val="00E34D69"/>
    <w:rsid w:val="00E35353"/>
    <w:rsid w:val="00E35ADC"/>
    <w:rsid w:val="00E36527"/>
    <w:rsid w:val="00E402A2"/>
    <w:rsid w:val="00E414A2"/>
    <w:rsid w:val="00E41E32"/>
    <w:rsid w:val="00E52E3D"/>
    <w:rsid w:val="00E5366F"/>
    <w:rsid w:val="00E53E8C"/>
    <w:rsid w:val="00E53F66"/>
    <w:rsid w:val="00E541E3"/>
    <w:rsid w:val="00E5596F"/>
    <w:rsid w:val="00E570A8"/>
    <w:rsid w:val="00E5791F"/>
    <w:rsid w:val="00E60BFE"/>
    <w:rsid w:val="00E6115C"/>
    <w:rsid w:val="00E6246C"/>
    <w:rsid w:val="00E643E0"/>
    <w:rsid w:val="00E658A0"/>
    <w:rsid w:val="00E67D95"/>
    <w:rsid w:val="00E7081D"/>
    <w:rsid w:val="00E73AB0"/>
    <w:rsid w:val="00E73DD3"/>
    <w:rsid w:val="00E74CD4"/>
    <w:rsid w:val="00E76F03"/>
    <w:rsid w:val="00E77868"/>
    <w:rsid w:val="00E77AB3"/>
    <w:rsid w:val="00E81FEC"/>
    <w:rsid w:val="00E8253A"/>
    <w:rsid w:val="00E8365E"/>
    <w:rsid w:val="00E83725"/>
    <w:rsid w:val="00E864E6"/>
    <w:rsid w:val="00E87415"/>
    <w:rsid w:val="00E87E6E"/>
    <w:rsid w:val="00E90A9B"/>
    <w:rsid w:val="00E90D4A"/>
    <w:rsid w:val="00E91ABE"/>
    <w:rsid w:val="00E9643A"/>
    <w:rsid w:val="00E9690F"/>
    <w:rsid w:val="00EA00D2"/>
    <w:rsid w:val="00EA339B"/>
    <w:rsid w:val="00EA3A62"/>
    <w:rsid w:val="00EA59CC"/>
    <w:rsid w:val="00EA6A20"/>
    <w:rsid w:val="00EB1676"/>
    <w:rsid w:val="00EB3F9F"/>
    <w:rsid w:val="00EB547E"/>
    <w:rsid w:val="00EB622E"/>
    <w:rsid w:val="00EB6DD5"/>
    <w:rsid w:val="00EB71B2"/>
    <w:rsid w:val="00EC1010"/>
    <w:rsid w:val="00EC2764"/>
    <w:rsid w:val="00EC2A31"/>
    <w:rsid w:val="00EC2AE0"/>
    <w:rsid w:val="00EC2B44"/>
    <w:rsid w:val="00EC3CAA"/>
    <w:rsid w:val="00EC46EE"/>
    <w:rsid w:val="00EC4F3E"/>
    <w:rsid w:val="00EC6EA6"/>
    <w:rsid w:val="00EC7CC0"/>
    <w:rsid w:val="00ED180E"/>
    <w:rsid w:val="00ED31AE"/>
    <w:rsid w:val="00EE0360"/>
    <w:rsid w:val="00EE31D8"/>
    <w:rsid w:val="00EE3D4E"/>
    <w:rsid w:val="00EE6FCF"/>
    <w:rsid w:val="00EE7A7D"/>
    <w:rsid w:val="00EF0419"/>
    <w:rsid w:val="00EF0BDD"/>
    <w:rsid w:val="00EF0FE6"/>
    <w:rsid w:val="00EF101C"/>
    <w:rsid w:val="00EF282B"/>
    <w:rsid w:val="00EF327B"/>
    <w:rsid w:val="00EF440F"/>
    <w:rsid w:val="00EF478A"/>
    <w:rsid w:val="00EF74B8"/>
    <w:rsid w:val="00EF7695"/>
    <w:rsid w:val="00F04789"/>
    <w:rsid w:val="00F04E2D"/>
    <w:rsid w:val="00F058AA"/>
    <w:rsid w:val="00F0592F"/>
    <w:rsid w:val="00F07048"/>
    <w:rsid w:val="00F11977"/>
    <w:rsid w:val="00F12E74"/>
    <w:rsid w:val="00F13A27"/>
    <w:rsid w:val="00F13B54"/>
    <w:rsid w:val="00F15F65"/>
    <w:rsid w:val="00F16CDC"/>
    <w:rsid w:val="00F210B2"/>
    <w:rsid w:val="00F22F29"/>
    <w:rsid w:val="00F23F49"/>
    <w:rsid w:val="00F25C25"/>
    <w:rsid w:val="00F269B6"/>
    <w:rsid w:val="00F270CE"/>
    <w:rsid w:val="00F276A3"/>
    <w:rsid w:val="00F27AC5"/>
    <w:rsid w:val="00F314A5"/>
    <w:rsid w:val="00F35B51"/>
    <w:rsid w:val="00F35EBB"/>
    <w:rsid w:val="00F35ED2"/>
    <w:rsid w:val="00F36E20"/>
    <w:rsid w:val="00F427A3"/>
    <w:rsid w:val="00F435F2"/>
    <w:rsid w:val="00F44DB8"/>
    <w:rsid w:val="00F53540"/>
    <w:rsid w:val="00F55157"/>
    <w:rsid w:val="00F55484"/>
    <w:rsid w:val="00F5693C"/>
    <w:rsid w:val="00F57B65"/>
    <w:rsid w:val="00F6296D"/>
    <w:rsid w:val="00F63101"/>
    <w:rsid w:val="00F63CC8"/>
    <w:rsid w:val="00F66D5B"/>
    <w:rsid w:val="00F715FC"/>
    <w:rsid w:val="00F7179E"/>
    <w:rsid w:val="00F72253"/>
    <w:rsid w:val="00F73D98"/>
    <w:rsid w:val="00F76822"/>
    <w:rsid w:val="00F806A1"/>
    <w:rsid w:val="00F816DC"/>
    <w:rsid w:val="00F84148"/>
    <w:rsid w:val="00F849B4"/>
    <w:rsid w:val="00F919D4"/>
    <w:rsid w:val="00F91D5C"/>
    <w:rsid w:val="00F956EF"/>
    <w:rsid w:val="00F96074"/>
    <w:rsid w:val="00F96741"/>
    <w:rsid w:val="00FA2958"/>
    <w:rsid w:val="00FA5F2D"/>
    <w:rsid w:val="00FA7B60"/>
    <w:rsid w:val="00FB7F3E"/>
    <w:rsid w:val="00FC1CEA"/>
    <w:rsid w:val="00FC276E"/>
    <w:rsid w:val="00FC2B19"/>
    <w:rsid w:val="00FC339C"/>
    <w:rsid w:val="00FC3A93"/>
    <w:rsid w:val="00FC54B2"/>
    <w:rsid w:val="00FC7321"/>
    <w:rsid w:val="00FC7790"/>
    <w:rsid w:val="00FD1EB3"/>
    <w:rsid w:val="00FD1EEC"/>
    <w:rsid w:val="00FD24DC"/>
    <w:rsid w:val="00FD3E96"/>
    <w:rsid w:val="00FD48AE"/>
    <w:rsid w:val="00FE1CFF"/>
    <w:rsid w:val="00FE240E"/>
    <w:rsid w:val="00FE3483"/>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a-DK"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a-DK"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g"/><Relationship Id="rId16" Type="http://schemas.openxmlformats.org/officeDocument/2006/relationships/hyperlink" Target="http://ict4ial.eu/partners/european-schoolnet" TargetMode="External"/><Relationship Id="rId17" Type="http://schemas.openxmlformats.org/officeDocument/2006/relationships/image" Target="media/image5.jp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www.idpf.org/epub/profiles/edu/spec/" TargetMode="External"/><Relationship Id="rId121" Type="http://schemas.openxmlformats.org/officeDocument/2006/relationships/hyperlink" Target="http://eur-lex.europa.eu/legal-content/EN/TXT/?uri=CELEX:52007SC1469" TargetMode="External"/><Relationship Id="rId122" Type="http://schemas.openxmlformats.org/officeDocument/2006/relationships/hyperlink" Target="http://www.un.org/disabilities/convention/conventionfull.shtml" TargetMode="External"/><Relationship Id="rId123" Type="http://schemas.openxmlformats.org/officeDocument/2006/relationships/hyperlink" Target="http://www.ict4ial.eu/partners" TargetMode="External"/><Relationship Id="rId124" Type="http://schemas.openxmlformats.org/officeDocument/2006/relationships/hyperlink" Target="http://www.idpf.org/" TargetMode="External"/><Relationship Id="rId125" Type="http://schemas.openxmlformats.org/officeDocument/2006/relationships/hyperlink" Target="http://www.daisy.org/daisypedia/epub-2-and-epub-3" TargetMode="External"/><Relationship Id="rId126" Type="http://schemas.openxmlformats.org/officeDocument/2006/relationships/hyperlink" Target="https://www.european-agency.org/agency-projects/i-access/glossary-of-terms" TargetMode="External"/><Relationship Id="rId127" Type="http://schemas.openxmlformats.org/officeDocument/2006/relationships/hyperlink" Target="http://www.unesco.org/new/fileadmin/MULTIMEDIA/HQ/CI/CI/pdf/ifap/ifap_template.pdf" TargetMode="External"/><Relationship Id="rId128" Type="http://schemas.openxmlformats.org/officeDocument/2006/relationships/hyperlink" Target="http://www.daisy.org/daisypedia/making-publications-accessible-all" TargetMode="External"/><Relationship Id="rId129" Type="http://schemas.openxmlformats.org/officeDocument/2006/relationships/hyperlink" Target="http://webaim.org/techniques/semanticstructure/"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un.org/disabilities/documents/convention/convention_accessible_pdf.pdf" TargetMode="External"/><Relationship Id="rId131" Type="http://schemas.openxmlformats.org/officeDocument/2006/relationships/hyperlink" Target="http://www.un.org/disabilities/documents/convention/convention_accessible_pdf.pdf" TargetMode="External"/><Relationship Id="rId132" Type="http://schemas.openxmlformats.org/officeDocument/2006/relationships/hyperlink" Target="http://www.w3.org/WAI/intro/w3c-process.php" TargetMode="External"/><Relationship Id="rId133" Type="http://schemas.openxmlformats.org/officeDocument/2006/relationships/hyperlink" Target="http://www.w3.org/WAI/intro/wcag" TargetMode="External"/><Relationship Id="rId134" Type="http://schemas.openxmlformats.org/officeDocument/2006/relationships/hyperlink" Target="http://www.w3.org/Consortium/" TargetMode="External"/><Relationship Id="rId135" Type="http://schemas.openxmlformats.org/officeDocument/2006/relationships/hyperlink" Target="http://eur-lex.europa.eu/legal-content/EN/TXT/HTML/?uri=CELEX:52013DC0654&amp;from=EN" TargetMode="External"/><Relationship Id="rId136" Type="http://schemas.openxmlformats.org/officeDocument/2006/relationships/hyperlink" Target="http://www.hewlett.org/programs/education/open-educational-resources"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s://www.iso.org/obp/ui/" TargetMode="External"/><Relationship Id="rId118" Type="http://schemas.openxmlformats.org/officeDocument/2006/relationships/hyperlink" Target="http://www.ifap.ru/library/book386.pdf" TargetMode="External"/><Relationship Id="rId119" Type="http://schemas.openxmlformats.org/officeDocument/2006/relationships/hyperlink" Target="http://europa.eu/rapid/press-release_MEMO-05-320_en.htm?locale=en"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42424-16DF-7E43-B09B-2178895DBF13}">
  <ds:schemaRefs>
    <ds:schemaRef ds:uri="http://schemas.openxmlformats.org/officeDocument/2006/bibliography"/>
  </ds:schemaRefs>
</ds:datastoreItem>
</file>

<file path=customXml/itemProps2.xml><?xml version="1.0" encoding="utf-8"?>
<ds:datastoreItem xmlns:ds="http://schemas.openxmlformats.org/officeDocument/2006/customXml" ds:itemID="{9EAA6BA4-27DF-CC44-B79E-0F5B89C4D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10668</Words>
  <Characters>60810</Characters>
  <Application>Microsoft Macintosh Word</Application>
  <DocSecurity>0</DocSecurity>
  <Lines>506</Lines>
  <Paragraphs>142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Guidelines for Accessible Information</vt:lpstr>
      <vt:lpstr>Guidelines for Accessible Information</vt:lpstr>
    </vt:vector>
  </TitlesOfParts>
  <Manager/>
  <Company>European Agency for Special Needs and Inclusive Education</Company>
  <LinksUpToDate>false</LinksUpToDate>
  <CharactersWithSpaces>71336</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 Inclusive ICTs, G3ICT, International Association of Universities, IAU, United Nations Educational, Scientific and Cultural Organization, UNESCO</cp:keywords>
  <dc:description/>
  <cp:lastModifiedBy>Áine</cp:lastModifiedBy>
  <cp:revision>15</cp:revision>
  <cp:lastPrinted>2015-07-14T16:38:00Z</cp:lastPrinted>
  <dcterms:created xsi:type="dcterms:W3CDTF">2015-10-06T16:19:00Z</dcterms:created>
  <dcterms:modified xsi:type="dcterms:W3CDTF">2015-10-13T10:29:00Z</dcterms:modified>
  <cp:category/>
</cp:coreProperties>
</file>